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696" w:type="dxa"/>
        <w:tblInd w:w="-900" w:type="dxa"/>
        <w:tblLook w:val="01E0"/>
      </w:tblPr>
      <w:tblGrid>
        <w:gridCol w:w="1150"/>
        <w:gridCol w:w="8524"/>
        <w:gridCol w:w="786"/>
        <w:gridCol w:w="236"/>
      </w:tblGrid>
      <w:tr w:rsidR="00E833A4" w:rsidRPr="00887B90" w:rsidTr="00C538D0">
        <w:trPr>
          <w:trHeight w:val="1080"/>
        </w:trPr>
        <w:tc>
          <w:tcPr>
            <w:tcW w:w="10460" w:type="dxa"/>
            <w:gridSpan w:val="3"/>
            <w:hideMark/>
          </w:tcPr>
          <w:tbl>
            <w:tblPr>
              <w:bidiVisual/>
              <w:tblW w:w="10244" w:type="dxa"/>
              <w:tblLook w:val="04A0"/>
            </w:tblPr>
            <w:tblGrid>
              <w:gridCol w:w="2346"/>
              <w:gridCol w:w="7898"/>
            </w:tblGrid>
            <w:tr w:rsidR="00614CB5" w:rsidRPr="00887B90" w:rsidTr="00E615EA">
              <w:trPr>
                <w:trHeight w:val="1135"/>
              </w:trPr>
              <w:tc>
                <w:tcPr>
                  <w:tcW w:w="2346" w:type="dxa"/>
                  <w:hideMark/>
                </w:tcPr>
                <w:p w:rsidR="00614CB5" w:rsidRPr="00887B90" w:rsidRDefault="00614CB5" w:rsidP="00614CB5">
                  <w:pPr>
                    <w:rPr>
                      <w:rFonts w:asciiTheme="majorBidi" w:hAnsiTheme="majorBidi" w:cstheme="majorBidi"/>
                      <w:b/>
                      <w:bCs/>
                      <w:color w:val="000000"/>
                      <w:sz w:val="28"/>
                      <w:szCs w:val="28"/>
                    </w:rPr>
                  </w:pPr>
                  <w:r w:rsidRPr="00887B90">
                    <w:rPr>
                      <w:rFonts w:asciiTheme="majorBidi" w:hAnsiTheme="majorBidi" w:cstheme="majorBidi"/>
                      <w:b/>
                      <w:bCs/>
                      <w:noProof/>
                      <w:color w:val="000000"/>
                      <w:sz w:val="28"/>
                      <w:szCs w:val="28"/>
                    </w:rPr>
                    <w:drawing>
                      <wp:inline distT="0" distB="0" distL="0" distR="0">
                        <wp:extent cx="1076325" cy="582930"/>
                        <wp:effectExtent l="19050" t="0" r="9525" b="0"/>
                        <wp:docPr id="9" name="Picture 1" descr="NCA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AAA"/>
                                <pic:cNvPicPr>
                                  <a:picLocks noChangeAspect="1" noChangeArrowheads="1"/>
                                </pic:cNvPicPr>
                              </pic:nvPicPr>
                              <pic:blipFill>
                                <a:blip r:embed="rId8" cstate="print"/>
                                <a:srcRect/>
                                <a:stretch>
                                  <a:fillRect/>
                                </a:stretch>
                              </pic:blipFill>
                              <pic:spPr bwMode="auto">
                                <a:xfrm>
                                  <a:off x="0" y="0"/>
                                  <a:ext cx="1076325" cy="582930"/>
                                </a:xfrm>
                                <a:prstGeom prst="rect">
                                  <a:avLst/>
                                </a:prstGeom>
                                <a:noFill/>
                                <a:ln w="9525">
                                  <a:noFill/>
                                  <a:miter lim="800000"/>
                                  <a:headEnd/>
                                  <a:tailEnd/>
                                </a:ln>
                              </pic:spPr>
                            </pic:pic>
                          </a:graphicData>
                        </a:graphic>
                      </wp:inline>
                    </w:drawing>
                  </w:r>
                </w:p>
              </w:tc>
              <w:tc>
                <w:tcPr>
                  <w:tcW w:w="7898" w:type="dxa"/>
                </w:tcPr>
                <w:p w:rsidR="00614CB5" w:rsidRPr="00887B90" w:rsidRDefault="00614CB5" w:rsidP="00614CB5">
                  <w:pPr>
                    <w:rPr>
                      <w:rFonts w:asciiTheme="majorBidi" w:hAnsiTheme="majorBidi" w:cstheme="majorBidi"/>
                      <w:b/>
                      <w:bCs/>
                      <w:color w:val="000000"/>
                      <w:sz w:val="28"/>
                      <w:szCs w:val="28"/>
                      <w:rtl/>
                    </w:rPr>
                  </w:pPr>
                </w:p>
                <w:p w:rsidR="00614CB5" w:rsidRPr="00887B90" w:rsidRDefault="00614CB5" w:rsidP="00614CB5">
                  <w:pPr>
                    <w:rPr>
                      <w:rFonts w:asciiTheme="majorBidi" w:hAnsiTheme="majorBidi" w:cstheme="majorBidi"/>
                      <w:b/>
                      <w:bCs/>
                      <w:color w:val="000000"/>
                      <w:sz w:val="28"/>
                      <w:szCs w:val="28"/>
                    </w:rPr>
                  </w:pPr>
                  <w:r w:rsidRPr="00887B90">
                    <w:rPr>
                      <w:rFonts w:asciiTheme="majorBidi" w:hAnsiTheme="majorBidi" w:cstheme="majorBidi"/>
                      <w:b/>
                      <w:bCs/>
                      <w:color w:val="000000"/>
                      <w:sz w:val="28"/>
                      <w:szCs w:val="28"/>
                      <w:rtl/>
                    </w:rPr>
                    <w:t>الهيئة الوطنية للتقويم والاعتماد الأكاديمي</w:t>
                  </w:r>
                </w:p>
                <w:p w:rsidR="00614CB5" w:rsidRPr="00887B90" w:rsidRDefault="00614CB5" w:rsidP="00614CB5">
                  <w:pPr>
                    <w:rPr>
                      <w:rFonts w:asciiTheme="majorBidi" w:hAnsiTheme="majorBidi" w:cstheme="majorBidi"/>
                      <w:b/>
                      <w:bCs/>
                      <w:color w:val="000000"/>
                      <w:sz w:val="28"/>
                      <w:szCs w:val="28"/>
                    </w:rPr>
                  </w:pPr>
                  <w:r w:rsidRPr="00887B90">
                    <w:rPr>
                      <w:rFonts w:asciiTheme="majorBidi" w:hAnsiTheme="majorBidi" w:cstheme="majorBidi"/>
                      <w:color w:val="000000"/>
                      <w:sz w:val="28"/>
                      <w:szCs w:val="28"/>
                      <w:rtl/>
                    </w:rPr>
                    <w:t>المملكة العربية السعودية</w:t>
                  </w:r>
                </w:p>
              </w:tc>
            </w:tr>
          </w:tbl>
          <w:p w:rsidR="00E833A4" w:rsidRPr="00887B90" w:rsidRDefault="00E833A4">
            <w:pPr>
              <w:bidi w:val="0"/>
              <w:jc w:val="center"/>
              <w:rPr>
                <w:rFonts w:asciiTheme="majorBidi" w:eastAsia="Times New Roman" w:hAnsiTheme="majorBidi" w:cstheme="majorBidi"/>
                <w:b/>
                <w:bCs/>
                <w:sz w:val="28"/>
                <w:szCs w:val="28"/>
              </w:rPr>
            </w:pPr>
          </w:p>
        </w:tc>
        <w:tc>
          <w:tcPr>
            <w:tcW w:w="236" w:type="dxa"/>
            <w:hideMark/>
          </w:tcPr>
          <w:p w:rsidR="00E833A4" w:rsidRPr="00887B90" w:rsidRDefault="00E833A4">
            <w:pPr>
              <w:bidi w:val="0"/>
              <w:jc w:val="center"/>
              <w:rPr>
                <w:rFonts w:asciiTheme="majorBidi" w:eastAsia="Times New Roman" w:hAnsiTheme="majorBidi" w:cstheme="majorBidi"/>
                <w:b/>
                <w:bCs/>
                <w:sz w:val="28"/>
                <w:szCs w:val="28"/>
              </w:rPr>
            </w:pPr>
          </w:p>
        </w:tc>
      </w:tr>
      <w:tr w:rsidR="00E81F1B" w:rsidRPr="00887B90" w:rsidTr="00C53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50" w:type="dxa"/>
          <w:wAfter w:w="1022" w:type="dxa"/>
        </w:trPr>
        <w:tc>
          <w:tcPr>
            <w:tcW w:w="8524" w:type="dxa"/>
          </w:tcPr>
          <w:p w:rsidR="00E81F1B" w:rsidRPr="00887B90" w:rsidRDefault="00E81F1B" w:rsidP="00E615EA">
            <w:pPr>
              <w:spacing w:before="240" w:after="240"/>
              <w:rPr>
                <w:rFonts w:asciiTheme="majorBidi" w:hAnsiTheme="majorBidi" w:cstheme="majorBidi"/>
                <w:sz w:val="28"/>
                <w:szCs w:val="28"/>
                <w:rtl/>
              </w:rPr>
            </w:pPr>
            <w:r w:rsidRPr="00887B90">
              <w:rPr>
                <w:rFonts w:asciiTheme="majorBidi" w:hAnsiTheme="majorBidi" w:cstheme="majorBidi"/>
                <w:sz w:val="28"/>
                <w:szCs w:val="28"/>
                <w:rtl/>
                <w:lang w:bidi="ar-EG"/>
              </w:rPr>
              <w:t>المؤسسة</w:t>
            </w:r>
            <w:r w:rsidRPr="00887B90">
              <w:rPr>
                <w:rFonts w:asciiTheme="majorBidi" w:hAnsiTheme="majorBidi" w:cstheme="majorBidi"/>
                <w:sz w:val="28"/>
                <w:szCs w:val="28"/>
                <w:lang w:bidi="ar-EG"/>
              </w:rPr>
              <w:t>:</w:t>
            </w:r>
            <w:r w:rsidR="00BF57CA" w:rsidRPr="00887B90">
              <w:rPr>
                <w:rFonts w:asciiTheme="majorBidi" w:hAnsiTheme="majorBidi" w:cstheme="majorBidi"/>
                <w:sz w:val="28"/>
                <w:szCs w:val="28"/>
                <w:lang w:bidi="ar-EG"/>
              </w:rPr>
              <w:t xml:space="preserve"> </w:t>
            </w:r>
            <w:r w:rsidRPr="00887B90">
              <w:rPr>
                <w:rFonts w:asciiTheme="majorBidi" w:hAnsiTheme="majorBidi" w:cstheme="majorBidi"/>
                <w:sz w:val="28"/>
                <w:szCs w:val="28"/>
                <w:lang w:bidi="ar-EG"/>
              </w:rPr>
              <w:tab/>
            </w:r>
            <w:r w:rsidRPr="00887B90">
              <w:rPr>
                <w:rFonts w:asciiTheme="majorBidi" w:hAnsiTheme="majorBidi" w:cstheme="majorBidi"/>
                <w:sz w:val="28"/>
                <w:szCs w:val="28"/>
                <w:lang w:bidi="ar-EG"/>
              </w:rPr>
              <w:tab/>
            </w:r>
            <w:r w:rsidR="00BF57CA" w:rsidRPr="00887B90">
              <w:rPr>
                <w:rFonts w:asciiTheme="majorBidi" w:hAnsiTheme="majorBidi" w:cstheme="majorBidi"/>
                <w:color w:val="FF0000"/>
                <w:sz w:val="28"/>
                <w:szCs w:val="28"/>
                <w:rtl/>
              </w:rPr>
              <w:t>جامعة الملك فيصل</w:t>
            </w:r>
          </w:p>
        </w:tc>
      </w:tr>
      <w:tr w:rsidR="00E81F1B" w:rsidRPr="00887B90" w:rsidTr="00C538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150" w:type="dxa"/>
          <w:wAfter w:w="1022" w:type="dxa"/>
        </w:trPr>
        <w:tc>
          <w:tcPr>
            <w:tcW w:w="8524" w:type="dxa"/>
          </w:tcPr>
          <w:p w:rsidR="00E81F1B" w:rsidRPr="00887B90" w:rsidRDefault="00E81F1B" w:rsidP="00E615EA">
            <w:pPr>
              <w:spacing w:before="240" w:after="240"/>
              <w:rPr>
                <w:rFonts w:asciiTheme="majorBidi" w:hAnsiTheme="majorBidi" w:cstheme="majorBidi"/>
                <w:sz w:val="28"/>
                <w:szCs w:val="28"/>
              </w:rPr>
            </w:pPr>
            <w:r w:rsidRPr="00887B90">
              <w:rPr>
                <w:rFonts w:asciiTheme="majorBidi" w:hAnsiTheme="majorBidi" w:cstheme="majorBidi"/>
                <w:sz w:val="28"/>
                <w:szCs w:val="28"/>
                <w:rtl/>
                <w:lang w:bidi="ar-EG"/>
              </w:rPr>
              <w:t xml:space="preserve">الكلية/القسم </w:t>
            </w:r>
            <w:r w:rsidRPr="00887B90">
              <w:rPr>
                <w:rFonts w:asciiTheme="majorBidi" w:hAnsiTheme="majorBidi" w:cstheme="majorBidi"/>
                <w:sz w:val="28"/>
                <w:szCs w:val="28"/>
                <w:lang w:bidi="ar-EG"/>
              </w:rPr>
              <w:t xml:space="preserve"> :</w:t>
            </w:r>
            <w:r w:rsidR="00BF57CA" w:rsidRPr="00887B90">
              <w:rPr>
                <w:rFonts w:asciiTheme="majorBidi" w:hAnsiTheme="majorBidi" w:cstheme="majorBidi"/>
                <w:sz w:val="28"/>
                <w:szCs w:val="28"/>
                <w:rtl/>
                <w:lang w:bidi="ar-EG"/>
              </w:rPr>
              <w:t xml:space="preserve">           </w:t>
            </w:r>
            <w:r w:rsidR="00BF57CA" w:rsidRPr="00887B90">
              <w:rPr>
                <w:rFonts w:asciiTheme="majorBidi" w:hAnsiTheme="majorBidi" w:cstheme="majorBidi"/>
                <w:color w:val="FF0000"/>
                <w:sz w:val="28"/>
                <w:szCs w:val="28"/>
                <w:rtl/>
              </w:rPr>
              <w:t>كلية التربية – قسم التربية الخاصة</w:t>
            </w:r>
            <w:r w:rsidR="00BF57CA" w:rsidRPr="00887B90">
              <w:rPr>
                <w:rFonts w:asciiTheme="majorBidi" w:hAnsiTheme="majorBidi" w:cstheme="majorBidi"/>
                <w:b/>
                <w:bCs/>
                <w:color w:val="FF0000"/>
                <w:sz w:val="28"/>
                <w:szCs w:val="28"/>
                <w:rtl/>
              </w:rPr>
              <w:t xml:space="preserve"> </w:t>
            </w:r>
            <w:r w:rsidR="00BF57CA" w:rsidRPr="00887B90">
              <w:rPr>
                <w:rFonts w:asciiTheme="majorBidi" w:hAnsiTheme="majorBidi" w:cstheme="majorBidi"/>
                <w:b/>
                <w:bCs/>
                <w:sz w:val="28"/>
                <w:szCs w:val="28"/>
                <w:rtl/>
              </w:rPr>
              <w:t xml:space="preserve">                                         </w:t>
            </w:r>
          </w:p>
        </w:tc>
      </w:tr>
    </w:tbl>
    <w:p w:rsidR="00E81F1B" w:rsidRPr="00887B90" w:rsidRDefault="00E81F1B" w:rsidP="00E81F1B">
      <w:pPr>
        <w:pStyle w:val="7"/>
        <w:bidi/>
        <w:spacing w:after="240"/>
        <w:rPr>
          <w:rFonts w:asciiTheme="majorBidi" w:hAnsiTheme="majorBidi" w:cstheme="majorBidi"/>
          <w:b/>
          <w:bCs/>
          <w:sz w:val="28"/>
          <w:szCs w:val="28"/>
          <w:rtl/>
        </w:rPr>
      </w:pPr>
      <w:r w:rsidRPr="00887B90">
        <w:rPr>
          <w:rFonts w:asciiTheme="majorBidi" w:hAnsiTheme="majorBidi" w:cstheme="majorBidi"/>
          <w:b/>
          <w:bCs/>
          <w:sz w:val="28"/>
          <w:szCs w:val="28"/>
          <w:rtl/>
        </w:rPr>
        <w:t>أ)التعريف بالمقرر الدراسي ومعلومات عامة عنه :</w:t>
      </w:r>
    </w:p>
    <w:tbl>
      <w:tblPr>
        <w:bidiVisual/>
        <w:tblW w:w="85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90"/>
      </w:tblGrid>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اسم ورمز المقرر الدراسي: </w:t>
            </w:r>
            <w:r w:rsidR="00AB36F0" w:rsidRPr="00887B90">
              <w:rPr>
                <w:rFonts w:asciiTheme="majorBidi" w:hAnsiTheme="majorBidi" w:cstheme="majorBidi"/>
                <w:color w:val="FF0000"/>
                <w:sz w:val="28"/>
                <w:szCs w:val="28"/>
                <w:rtl/>
              </w:rPr>
              <w:t>التخاطب واضطرابات النطق والكلام (خاص307)</w:t>
            </w:r>
          </w:p>
        </w:tc>
      </w:tr>
      <w:tr w:rsidR="00E81F1B" w:rsidRPr="00887B90" w:rsidTr="00E615EA">
        <w:tc>
          <w:tcPr>
            <w:tcW w:w="8590" w:type="dxa"/>
          </w:tcPr>
          <w:p w:rsidR="00E81F1B" w:rsidRPr="00887B90" w:rsidRDefault="00E81F1B" w:rsidP="00AB36F0">
            <w:pPr>
              <w:numPr>
                <w:ilvl w:val="0"/>
                <w:numId w:val="1"/>
              </w:numPr>
              <w:spacing w:after="0" w:line="240" w:lineRule="auto"/>
              <w:ind w:left="0"/>
              <w:rPr>
                <w:rFonts w:asciiTheme="majorBidi" w:hAnsiTheme="majorBidi" w:cstheme="majorBidi"/>
                <w:b/>
                <w:sz w:val="28"/>
                <w:szCs w:val="28"/>
                <w:rtl/>
              </w:rPr>
            </w:pPr>
            <w:r w:rsidRPr="00887B90">
              <w:rPr>
                <w:rFonts w:asciiTheme="majorBidi" w:hAnsiTheme="majorBidi" w:cstheme="majorBidi"/>
                <w:b/>
                <w:sz w:val="28"/>
                <w:szCs w:val="28"/>
                <w:rtl/>
              </w:rPr>
              <w:t xml:space="preserve">عدد الساعات المعتمدة: </w:t>
            </w:r>
            <w:r w:rsidR="00BF57CA" w:rsidRPr="00887B90">
              <w:rPr>
                <w:rFonts w:asciiTheme="majorBidi" w:hAnsiTheme="majorBidi" w:cstheme="majorBidi"/>
                <w:b/>
                <w:sz w:val="28"/>
                <w:szCs w:val="28"/>
                <w:rtl/>
              </w:rPr>
              <w:t xml:space="preserve">                 </w:t>
            </w:r>
            <w:r w:rsidR="00AB36F0" w:rsidRPr="00887B90">
              <w:rPr>
                <w:rFonts w:asciiTheme="majorBidi" w:hAnsiTheme="majorBidi" w:cstheme="majorBidi"/>
                <w:b/>
                <w:sz w:val="28"/>
                <w:szCs w:val="28"/>
                <w:rtl/>
              </w:rPr>
              <w:t>3</w:t>
            </w: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البرنامج أو البرامج الذي يقدم ضمنه المقرر الدراسي. </w:t>
            </w:r>
          </w:p>
          <w:p w:rsidR="00E81F1B" w:rsidRPr="00887B90" w:rsidRDefault="00E81F1B" w:rsidP="00E615EA">
            <w:pPr>
              <w:jc w:val="center"/>
              <w:rPr>
                <w:rFonts w:asciiTheme="majorBidi" w:hAnsiTheme="majorBidi" w:cstheme="majorBidi"/>
                <w:b/>
                <w:sz w:val="28"/>
                <w:szCs w:val="28"/>
              </w:rPr>
            </w:pPr>
            <w:r w:rsidRPr="00887B90">
              <w:rPr>
                <w:rFonts w:asciiTheme="majorBidi" w:hAnsiTheme="majorBidi" w:cstheme="majorBidi"/>
                <w:b/>
                <w:sz w:val="28"/>
                <w:szCs w:val="28"/>
                <w:rtl/>
              </w:rPr>
              <w:t>(في حال وجود مقرر اختياري عام في عدة برامج, بيّن هذا بدلاً من إعداد قائمة بهذه البرامج)</w:t>
            </w:r>
          </w:p>
          <w:p w:rsidR="00E81F1B" w:rsidRPr="00887B90" w:rsidRDefault="00BF57CA" w:rsidP="00E615EA">
            <w:pPr>
              <w:rPr>
                <w:rFonts w:asciiTheme="majorBidi" w:hAnsiTheme="majorBidi" w:cstheme="majorBidi"/>
                <w:b/>
                <w:color w:val="FF0000"/>
                <w:sz w:val="28"/>
                <w:szCs w:val="28"/>
              </w:rPr>
            </w:pPr>
            <w:r w:rsidRPr="00887B90">
              <w:rPr>
                <w:rFonts w:asciiTheme="majorBidi" w:hAnsiTheme="majorBidi" w:cstheme="majorBidi"/>
                <w:b/>
                <w:sz w:val="28"/>
                <w:szCs w:val="28"/>
                <w:rtl/>
              </w:rPr>
              <w:t xml:space="preserve">               </w:t>
            </w:r>
            <w:r w:rsidRPr="00887B90">
              <w:rPr>
                <w:rFonts w:asciiTheme="majorBidi" w:hAnsiTheme="majorBidi" w:cstheme="majorBidi"/>
                <w:b/>
                <w:color w:val="FF0000"/>
                <w:sz w:val="28"/>
                <w:szCs w:val="28"/>
                <w:rtl/>
              </w:rPr>
              <w:t>برنامج البكالوريوس في التربية الخاصة</w:t>
            </w: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اسم عضو هيئة التدريس المسؤول عن المقرر الدراسي: </w:t>
            </w:r>
            <w:r w:rsidR="00BF57CA" w:rsidRPr="00887B90">
              <w:rPr>
                <w:rFonts w:asciiTheme="majorBidi" w:hAnsiTheme="majorBidi" w:cstheme="majorBidi"/>
                <w:color w:val="FF0000"/>
                <w:sz w:val="28"/>
                <w:szCs w:val="28"/>
                <w:rtl/>
                <w:lang w:val="en-GB"/>
              </w:rPr>
              <w:t>الدكتور عاطف عبد الله بحراوي</w:t>
            </w:r>
          </w:p>
          <w:p w:rsidR="00E81F1B" w:rsidRPr="00887B90" w:rsidRDefault="00E81F1B" w:rsidP="00E615EA">
            <w:pPr>
              <w:rPr>
                <w:rFonts w:asciiTheme="majorBidi" w:hAnsiTheme="majorBidi" w:cstheme="majorBidi"/>
                <w:b/>
                <w:sz w:val="28"/>
                <w:szCs w:val="28"/>
              </w:rPr>
            </w:pP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السنة أو المستوى الأكاديمي الذي يعطى فيه المقرر الدراسي: </w:t>
            </w:r>
          </w:p>
          <w:p w:rsidR="00E81F1B" w:rsidRPr="00887B90" w:rsidRDefault="00AB36F0" w:rsidP="00E615EA">
            <w:pPr>
              <w:rPr>
                <w:rFonts w:asciiTheme="majorBidi" w:hAnsiTheme="majorBidi" w:cstheme="majorBidi"/>
                <w:b/>
                <w:color w:val="FF0000"/>
                <w:sz w:val="28"/>
                <w:szCs w:val="28"/>
              </w:rPr>
            </w:pPr>
            <w:r w:rsidRPr="00887B90">
              <w:rPr>
                <w:rFonts w:asciiTheme="majorBidi" w:hAnsiTheme="majorBidi" w:cstheme="majorBidi"/>
                <w:b/>
                <w:color w:val="FF0000"/>
                <w:sz w:val="28"/>
                <w:szCs w:val="28"/>
                <w:rtl/>
              </w:rPr>
              <w:t>المستوى السادس</w:t>
            </w: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المتطلبات السابقة لهذا المقرر(إن وجدت):</w:t>
            </w:r>
          </w:p>
          <w:p w:rsidR="00E81F1B" w:rsidRPr="00887B90" w:rsidRDefault="00AB36F0" w:rsidP="002C4507">
            <w:pPr>
              <w:rPr>
                <w:rFonts w:asciiTheme="majorBidi" w:hAnsiTheme="majorBidi" w:cstheme="majorBidi"/>
                <w:b/>
                <w:color w:val="FF0000"/>
                <w:sz w:val="28"/>
                <w:szCs w:val="28"/>
              </w:rPr>
            </w:pPr>
            <w:r w:rsidRPr="00887B90">
              <w:rPr>
                <w:rFonts w:asciiTheme="majorBidi" w:hAnsiTheme="majorBidi" w:cstheme="majorBidi"/>
                <w:b/>
                <w:color w:val="FF0000"/>
                <w:sz w:val="28"/>
                <w:szCs w:val="28"/>
                <w:rtl/>
              </w:rPr>
              <w:t>مهارات التواصل (</w:t>
            </w:r>
            <w:r w:rsidR="002C4507" w:rsidRPr="00887B90">
              <w:rPr>
                <w:rFonts w:asciiTheme="majorBidi" w:hAnsiTheme="majorBidi" w:cstheme="majorBidi"/>
                <w:b/>
                <w:color w:val="FF0000"/>
                <w:sz w:val="28"/>
                <w:szCs w:val="28"/>
                <w:rtl/>
                <w:lang w:bidi="ar-EG"/>
              </w:rPr>
              <w:t>خاص206</w:t>
            </w:r>
            <w:r w:rsidRPr="00887B90">
              <w:rPr>
                <w:rFonts w:asciiTheme="majorBidi" w:hAnsiTheme="majorBidi" w:cstheme="majorBidi"/>
                <w:b/>
                <w:color w:val="FF0000"/>
                <w:sz w:val="28"/>
                <w:szCs w:val="28"/>
                <w:rtl/>
              </w:rPr>
              <w:t>)</w:t>
            </w: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المتطلبات الآنية لهذا المقرر (إن وجدت): </w:t>
            </w:r>
          </w:p>
          <w:p w:rsidR="00E81F1B" w:rsidRPr="00887B90" w:rsidRDefault="00AB36F0" w:rsidP="00E81F1B">
            <w:pPr>
              <w:spacing w:after="0" w:line="240" w:lineRule="auto"/>
              <w:rPr>
                <w:rFonts w:asciiTheme="majorBidi" w:hAnsiTheme="majorBidi" w:cstheme="majorBidi"/>
                <w:b/>
                <w:color w:val="FF0000"/>
                <w:sz w:val="28"/>
                <w:szCs w:val="28"/>
                <w:rtl/>
              </w:rPr>
            </w:pPr>
            <w:r w:rsidRPr="00887B90">
              <w:rPr>
                <w:rFonts w:asciiTheme="majorBidi" w:hAnsiTheme="majorBidi" w:cstheme="majorBidi"/>
                <w:b/>
                <w:color w:val="FF0000"/>
                <w:sz w:val="28"/>
                <w:szCs w:val="28"/>
                <w:rtl/>
              </w:rPr>
              <w:t>تطبيقات عملية ساعة واحدة</w:t>
            </w:r>
          </w:p>
          <w:p w:rsidR="00E81F1B" w:rsidRPr="00887B90" w:rsidRDefault="00E81F1B" w:rsidP="00E81F1B">
            <w:pPr>
              <w:spacing w:after="0" w:line="240" w:lineRule="auto"/>
              <w:rPr>
                <w:rFonts w:asciiTheme="majorBidi" w:hAnsiTheme="majorBidi" w:cstheme="majorBidi"/>
                <w:b/>
                <w:sz w:val="28"/>
                <w:szCs w:val="28"/>
                <w:rtl/>
              </w:rPr>
            </w:pPr>
          </w:p>
        </w:tc>
      </w:tr>
      <w:tr w:rsidR="00E81F1B" w:rsidRPr="00887B90" w:rsidTr="00E615EA">
        <w:tc>
          <w:tcPr>
            <w:tcW w:w="8590" w:type="dxa"/>
          </w:tcPr>
          <w:p w:rsidR="00E81F1B" w:rsidRPr="00887B90" w:rsidRDefault="00E81F1B" w:rsidP="00E81F1B">
            <w:pPr>
              <w:numPr>
                <w:ilvl w:val="0"/>
                <w:numId w:val="1"/>
              </w:numPr>
              <w:spacing w:after="0" w:line="240" w:lineRule="auto"/>
              <w:ind w:left="0"/>
              <w:rPr>
                <w:rFonts w:asciiTheme="majorBidi" w:hAnsiTheme="majorBidi" w:cstheme="majorBidi"/>
                <w:b/>
                <w:sz w:val="28"/>
                <w:szCs w:val="28"/>
              </w:rPr>
            </w:pPr>
            <w:r w:rsidRPr="00887B90">
              <w:rPr>
                <w:rFonts w:asciiTheme="majorBidi" w:hAnsiTheme="majorBidi" w:cstheme="majorBidi"/>
                <w:b/>
                <w:sz w:val="28"/>
                <w:szCs w:val="28"/>
                <w:rtl/>
              </w:rPr>
              <w:t xml:space="preserve">موقع تقديم المقرر إن لم يكن داخل المبنى الرئيس للمؤسسة التعليمية: </w:t>
            </w:r>
          </w:p>
          <w:p w:rsidR="00E81F1B" w:rsidRPr="00887B90" w:rsidRDefault="00BF57CA" w:rsidP="00E81F1B">
            <w:pPr>
              <w:spacing w:after="0" w:line="240" w:lineRule="auto"/>
              <w:rPr>
                <w:rFonts w:asciiTheme="majorBidi" w:hAnsiTheme="majorBidi" w:cstheme="majorBidi"/>
                <w:b/>
                <w:color w:val="FF0000"/>
                <w:sz w:val="28"/>
                <w:szCs w:val="28"/>
                <w:rtl/>
              </w:rPr>
            </w:pPr>
            <w:r w:rsidRPr="00887B90">
              <w:rPr>
                <w:rFonts w:asciiTheme="majorBidi" w:hAnsiTheme="majorBidi" w:cstheme="majorBidi"/>
                <w:b/>
                <w:color w:val="FF0000"/>
                <w:sz w:val="28"/>
                <w:szCs w:val="28"/>
                <w:rtl/>
              </w:rPr>
              <w:t>داخل المبنى</w:t>
            </w:r>
            <w:r w:rsidR="00AB36F0" w:rsidRPr="00887B90">
              <w:rPr>
                <w:rFonts w:asciiTheme="majorBidi" w:hAnsiTheme="majorBidi" w:cstheme="majorBidi"/>
                <w:b/>
                <w:color w:val="FF0000"/>
                <w:sz w:val="28"/>
                <w:szCs w:val="28"/>
                <w:rtl/>
              </w:rPr>
              <w:t>، وتطبيقات خارجية في مراكز التربية الخاصة</w:t>
            </w:r>
          </w:p>
          <w:p w:rsidR="00E81F1B" w:rsidRPr="00887B90" w:rsidRDefault="00E81F1B" w:rsidP="00E81F1B">
            <w:pPr>
              <w:spacing w:after="0" w:line="240" w:lineRule="auto"/>
              <w:rPr>
                <w:rFonts w:asciiTheme="majorBidi" w:hAnsiTheme="majorBidi" w:cstheme="majorBidi"/>
                <w:b/>
                <w:sz w:val="28"/>
                <w:szCs w:val="28"/>
                <w:rtl/>
              </w:rPr>
            </w:pPr>
          </w:p>
        </w:tc>
      </w:tr>
    </w:tbl>
    <w:p w:rsidR="00E81F1B" w:rsidRPr="00887B90" w:rsidRDefault="00E81F1B" w:rsidP="00E81F1B">
      <w:pPr>
        <w:rPr>
          <w:rFonts w:asciiTheme="majorBidi" w:hAnsiTheme="majorBidi" w:cstheme="majorBidi"/>
          <w:sz w:val="28"/>
          <w:szCs w:val="28"/>
        </w:rPr>
      </w:pPr>
    </w:p>
    <w:p w:rsidR="00E81F1B" w:rsidRPr="00887B90" w:rsidRDefault="00E81F1B" w:rsidP="00E81F1B">
      <w:pPr>
        <w:pStyle w:val="7"/>
        <w:bidi/>
        <w:spacing w:after="240"/>
        <w:rPr>
          <w:rFonts w:asciiTheme="majorBidi" w:hAnsiTheme="majorBidi" w:cstheme="majorBidi"/>
          <w:b/>
          <w:bCs/>
          <w:sz w:val="28"/>
          <w:szCs w:val="28"/>
          <w:lang w:val="en-US"/>
        </w:rPr>
      </w:pPr>
      <w:r w:rsidRPr="00887B90">
        <w:rPr>
          <w:rFonts w:asciiTheme="majorBidi" w:hAnsiTheme="majorBidi" w:cstheme="majorBidi"/>
          <w:b/>
          <w:bCs/>
          <w:sz w:val="28"/>
          <w:szCs w:val="28"/>
          <w:rtl/>
        </w:rPr>
        <w:t>ب) الأهداف:</w:t>
      </w:r>
      <w:r w:rsidRPr="00887B90">
        <w:rPr>
          <w:rFonts w:asciiTheme="majorBidi" w:hAnsiTheme="majorBidi" w:cstheme="majorBidi"/>
          <w:b/>
          <w:bCs/>
          <w:sz w:val="28"/>
          <w:szCs w:val="28"/>
        </w:rPr>
        <w:t xml:space="preserve">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40"/>
      </w:tblGrid>
      <w:tr w:rsidR="00E81F1B" w:rsidRPr="00887B90" w:rsidTr="00E615EA">
        <w:trPr>
          <w:trHeight w:val="690"/>
        </w:trPr>
        <w:tc>
          <w:tcPr>
            <w:tcW w:w="8640" w:type="dxa"/>
          </w:tcPr>
          <w:p w:rsidR="00E81F1B" w:rsidRPr="00887B90" w:rsidRDefault="00E81F1B" w:rsidP="00E615EA">
            <w:pPr>
              <w:spacing w:after="0" w:line="240" w:lineRule="auto"/>
              <w:jc w:val="both"/>
              <w:rPr>
                <w:rFonts w:asciiTheme="majorBidi" w:hAnsiTheme="majorBidi" w:cstheme="majorBidi"/>
                <w:sz w:val="28"/>
                <w:szCs w:val="28"/>
                <w:rtl/>
              </w:rPr>
            </w:pPr>
            <w:r w:rsidRPr="00887B90">
              <w:rPr>
                <w:rFonts w:asciiTheme="majorBidi" w:hAnsiTheme="majorBidi" w:cstheme="majorBidi"/>
                <w:sz w:val="28"/>
                <w:szCs w:val="28"/>
                <w:rtl/>
              </w:rPr>
              <w:t>1-وصف موجز لنتائج التعلم الأساسية للطلبة المسجلين في المقرر:</w:t>
            </w:r>
          </w:p>
          <w:p w:rsidR="00E81F1B" w:rsidRPr="00887B90" w:rsidRDefault="00E81F1B" w:rsidP="00E615EA">
            <w:pPr>
              <w:spacing w:after="0" w:line="240" w:lineRule="auto"/>
              <w:jc w:val="both"/>
              <w:rPr>
                <w:rFonts w:asciiTheme="majorBidi" w:hAnsiTheme="majorBidi" w:cstheme="majorBidi"/>
                <w:sz w:val="28"/>
                <w:szCs w:val="28"/>
                <w:rtl/>
              </w:rPr>
            </w:pPr>
          </w:p>
          <w:p w:rsidR="002F6AF3"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color w:val="FF0000"/>
                <w:sz w:val="28"/>
                <w:szCs w:val="28"/>
                <w:rtl/>
              </w:rPr>
              <w:t xml:space="preserve">أن </w:t>
            </w:r>
            <w:r w:rsidRPr="00887B90">
              <w:rPr>
                <w:rFonts w:asciiTheme="majorBidi" w:hAnsiTheme="majorBidi" w:cstheme="majorBidi"/>
                <w:b/>
                <w:bCs/>
                <w:color w:val="FF0000"/>
                <w:sz w:val="28"/>
                <w:szCs w:val="28"/>
                <w:rtl/>
              </w:rPr>
              <w:t>ي</w:t>
            </w:r>
            <w:r w:rsidR="00AB36F0" w:rsidRPr="00887B90">
              <w:rPr>
                <w:rFonts w:asciiTheme="majorBidi" w:hAnsiTheme="majorBidi" w:cstheme="majorBidi"/>
                <w:b/>
                <w:bCs/>
                <w:color w:val="FF0000"/>
                <w:sz w:val="28"/>
                <w:szCs w:val="28"/>
                <w:rtl/>
              </w:rPr>
              <w:t>تعرف على مفهوم عملية التواصل اللفظي ومراحل اكتساب الطفل لمهارات النطق والكلام</w:t>
            </w:r>
          </w:p>
          <w:p w:rsidR="002F6AF3"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lastRenderedPageBreak/>
              <w:t>أن يكتسب طرق التواصل اللفظي وأنواعها</w:t>
            </w:r>
          </w:p>
          <w:p w:rsidR="002F6AF3"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 xml:space="preserve">أن يفرق بين اضطرابات النطق واضطرابات الكلام </w:t>
            </w:r>
          </w:p>
          <w:p w:rsidR="00AB36F0"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 xml:space="preserve">أن يحدد العيوب الكلامية والنطقية داخل عينة كلامية </w:t>
            </w:r>
            <w:r w:rsidR="00AB36F0" w:rsidRPr="00887B90">
              <w:rPr>
                <w:rFonts w:asciiTheme="majorBidi" w:hAnsiTheme="majorBidi" w:cstheme="majorBidi"/>
                <w:b/>
                <w:bCs/>
                <w:color w:val="FF0000"/>
                <w:sz w:val="28"/>
                <w:szCs w:val="28"/>
                <w:rtl/>
              </w:rPr>
              <w:t xml:space="preserve"> </w:t>
            </w:r>
          </w:p>
          <w:p w:rsidR="00AB36F0"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أن يميز</w:t>
            </w:r>
            <w:r w:rsidR="00AB36F0" w:rsidRPr="00887B90">
              <w:rPr>
                <w:rFonts w:asciiTheme="majorBidi" w:hAnsiTheme="majorBidi" w:cstheme="majorBidi"/>
                <w:b/>
                <w:bCs/>
                <w:color w:val="FF0000"/>
                <w:sz w:val="28"/>
                <w:szCs w:val="28"/>
                <w:rtl/>
              </w:rPr>
              <w:t xml:space="preserve"> </w:t>
            </w:r>
            <w:r w:rsidRPr="00887B90">
              <w:rPr>
                <w:rFonts w:asciiTheme="majorBidi" w:hAnsiTheme="majorBidi" w:cstheme="majorBidi"/>
                <w:b/>
                <w:bCs/>
                <w:color w:val="FF0000"/>
                <w:sz w:val="28"/>
                <w:szCs w:val="28"/>
                <w:rtl/>
              </w:rPr>
              <w:t xml:space="preserve">بين أجزاء </w:t>
            </w:r>
            <w:r w:rsidR="00AB36F0" w:rsidRPr="00887B90">
              <w:rPr>
                <w:rFonts w:asciiTheme="majorBidi" w:hAnsiTheme="majorBidi" w:cstheme="majorBidi"/>
                <w:b/>
                <w:bCs/>
                <w:color w:val="FF0000"/>
                <w:sz w:val="28"/>
                <w:szCs w:val="28"/>
                <w:rtl/>
              </w:rPr>
              <w:t xml:space="preserve">الجهاز الكلامي المسئول عن النطق والكلام. </w:t>
            </w:r>
          </w:p>
          <w:p w:rsidR="00AB36F0" w:rsidRPr="00887B90" w:rsidRDefault="002F6AF3" w:rsidP="002F6AF3">
            <w:pPr>
              <w:pStyle w:val="a6"/>
              <w:numPr>
                <w:ilvl w:val="0"/>
                <w:numId w:val="14"/>
              </w:numPr>
              <w:spacing w:after="0"/>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أن يحدد</w:t>
            </w:r>
            <w:r w:rsidR="00AB36F0" w:rsidRPr="00887B90">
              <w:rPr>
                <w:rFonts w:asciiTheme="majorBidi" w:hAnsiTheme="majorBidi" w:cstheme="majorBidi"/>
                <w:b/>
                <w:bCs/>
                <w:color w:val="FF0000"/>
                <w:sz w:val="28"/>
                <w:szCs w:val="28"/>
                <w:rtl/>
              </w:rPr>
              <w:t xml:space="preserve"> اضطراب النطق والكلام بأنواعها وخصائصها.</w:t>
            </w:r>
          </w:p>
          <w:p w:rsidR="00170A10" w:rsidRPr="00887B90" w:rsidRDefault="00AB36F0" w:rsidP="002F6AF3">
            <w:pPr>
              <w:pStyle w:val="a7"/>
              <w:numPr>
                <w:ilvl w:val="0"/>
                <w:numId w:val="14"/>
              </w:numPr>
              <w:spacing w:after="0" w:line="240" w:lineRule="auto"/>
              <w:rPr>
                <w:rFonts w:asciiTheme="majorBidi" w:hAnsiTheme="majorBidi" w:cstheme="majorBidi"/>
                <w:b/>
                <w:bCs/>
                <w:color w:val="FF0000"/>
                <w:sz w:val="28"/>
                <w:szCs w:val="28"/>
                <w:rtl/>
                <w:lang w:val="en-GB"/>
              </w:rPr>
            </w:pPr>
            <w:r w:rsidRPr="00887B90">
              <w:rPr>
                <w:rFonts w:asciiTheme="majorBidi" w:hAnsiTheme="majorBidi" w:cstheme="majorBidi"/>
                <w:b/>
                <w:bCs/>
                <w:color w:val="FF0000"/>
                <w:sz w:val="28"/>
                <w:szCs w:val="28"/>
                <w:rtl/>
              </w:rPr>
              <w:t>تدرّب الطالب على كيفية علاج اضطرابات التخاطب ودور المعلم في الحد من آثارها خاصة في المملكة العربية السعودية.</w:t>
            </w:r>
            <w:r w:rsidRPr="00887B90">
              <w:rPr>
                <w:rFonts w:asciiTheme="majorBidi" w:hAnsiTheme="majorBidi" w:cstheme="majorBidi"/>
                <w:b/>
                <w:bCs/>
                <w:color w:val="FF0000"/>
                <w:sz w:val="28"/>
                <w:szCs w:val="28"/>
                <w:rtl/>
                <w:lang w:val="en-GB"/>
              </w:rPr>
              <w:t xml:space="preserve"> </w:t>
            </w:r>
          </w:p>
          <w:p w:rsidR="00717904" w:rsidRPr="00887B90" w:rsidRDefault="002F6AF3" w:rsidP="002F6AF3">
            <w:pPr>
              <w:pStyle w:val="a7"/>
              <w:numPr>
                <w:ilvl w:val="0"/>
                <w:numId w:val="14"/>
              </w:numPr>
              <w:spacing w:after="0" w:line="240" w:lineRule="auto"/>
              <w:rPr>
                <w:rFonts w:asciiTheme="majorBidi" w:hAnsiTheme="majorBidi" w:cstheme="majorBidi"/>
                <w:color w:val="FF0000"/>
                <w:sz w:val="28"/>
                <w:szCs w:val="28"/>
                <w:rtl/>
                <w:lang w:val="en-GB"/>
              </w:rPr>
            </w:pPr>
            <w:r w:rsidRPr="00887B90">
              <w:rPr>
                <w:rFonts w:asciiTheme="majorBidi" w:hAnsiTheme="majorBidi" w:cstheme="majorBidi"/>
                <w:b/>
                <w:bCs/>
                <w:color w:val="FF0000"/>
                <w:sz w:val="28"/>
                <w:szCs w:val="28"/>
                <w:rtl/>
              </w:rPr>
              <w:t>أن يطيق</w:t>
            </w:r>
            <w:r w:rsidR="00717904" w:rsidRPr="00887B90">
              <w:rPr>
                <w:rFonts w:asciiTheme="majorBidi" w:hAnsiTheme="majorBidi" w:cstheme="majorBidi"/>
                <w:b/>
                <w:bCs/>
                <w:color w:val="FF0000"/>
                <w:sz w:val="28"/>
                <w:szCs w:val="28"/>
                <w:rtl/>
              </w:rPr>
              <w:t xml:space="preserve"> ما تم دراسته نظرياً ضمن مشاريع صفية</w:t>
            </w:r>
          </w:p>
          <w:p w:rsidR="002F6AF3" w:rsidRPr="00887B90" w:rsidRDefault="002F6AF3" w:rsidP="002F6AF3">
            <w:pPr>
              <w:pStyle w:val="a7"/>
              <w:numPr>
                <w:ilvl w:val="0"/>
                <w:numId w:val="14"/>
              </w:numPr>
              <w:spacing w:after="0" w:line="240" w:lineRule="auto"/>
              <w:rPr>
                <w:rFonts w:asciiTheme="majorBidi" w:hAnsiTheme="majorBidi" w:cstheme="majorBidi"/>
                <w:b/>
                <w:bCs/>
                <w:color w:val="FF0000"/>
                <w:sz w:val="28"/>
                <w:szCs w:val="28"/>
                <w:rtl/>
                <w:lang w:val="en-GB"/>
              </w:rPr>
            </w:pPr>
            <w:r w:rsidRPr="00887B90">
              <w:rPr>
                <w:rFonts w:asciiTheme="majorBidi" w:hAnsiTheme="majorBidi" w:cstheme="majorBidi"/>
                <w:b/>
                <w:bCs/>
                <w:color w:val="FF0000"/>
                <w:sz w:val="28"/>
                <w:szCs w:val="28"/>
                <w:rtl/>
                <w:lang w:val="en-GB"/>
              </w:rPr>
              <w:t xml:space="preserve">أن يحلل العيوب اللغوية لدى طلاب الفئات الخاصة </w:t>
            </w:r>
          </w:p>
          <w:p w:rsidR="002F6AF3" w:rsidRPr="00887B90" w:rsidRDefault="002F6AF3" w:rsidP="002F6AF3">
            <w:pPr>
              <w:pStyle w:val="a7"/>
              <w:numPr>
                <w:ilvl w:val="0"/>
                <w:numId w:val="14"/>
              </w:numPr>
              <w:spacing w:after="0" w:line="240" w:lineRule="auto"/>
              <w:rPr>
                <w:rFonts w:asciiTheme="majorBidi" w:hAnsiTheme="majorBidi" w:cstheme="majorBidi"/>
                <w:b/>
                <w:bCs/>
                <w:sz w:val="28"/>
                <w:szCs w:val="28"/>
                <w:lang w:val="en-GB"/>
              </w:rPr>
            </w:pPr>
            <w:r w:rsidRPr="00887B90">
              <w:rPr>
                <w:rFonts w:asciiTheme="majorBidi" w:hAnsiTheme="majorBidi" w:cstheme="majorBidi"/>
                <w:b/>
                <w:bCs/>
                <w:color w:val="FF0000"/>
                <w:sz w:val="28"/>
                <w:szCs w:val="28"/>
                <w:rtl/>
                <w:lang w:val="en-GB"/>
              </w:rPr>
              <w:t xml:space="preserve">أن يطبق خطة تدريبيه لعلاج نوع من اضطرابات اللغة والكلام </w:t>
            </w:r>
          </w:p>
          <w:p w:rsidR="00887B90" w:rsidRPr="00887B90" w:rsidRDefault="00887B90" w:rsidP="00887B90">
            <w:pPr>
              <w:pStyle w:val="a7"/>
              <w:numPr>
                <w:ilvl w:val="0"/>
                <w:numId w:val="1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أن  يصمم خطة علاجية لطفل يعانى من عيوب نطقية </w:t>
            </w:r>
          </w:p>
          <w:p w:rsidR="00887B90" w:rsidRDefault="00887B90" w:rsidP="00887B90">
            <w:pPr>
              <w:pStyle w:val="a7"/>
              <w:numPr>
                <w:ilvl w:val="0"/>
                <w:numId w:val="1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أن يحلل مهارات تخطيط العلاج النطقي وتنفيذه</w:t>
            </w:r>
          </w:p>
          <w:p w:rsidR="00887B90" w:rsidRPr="00887B90" w:rsidRDefault="00887B90" w:rsidP="00887B90">
            <w:pPr>
              <w:pStyle w:val="a7"/>
              <w:numPr>
                <w:ilvl w:val="0"/>
                <w:numId w:val="1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اكتساب مهارات تنظيم وإدارة التعلم الصفي</w:t>
            </w:r>
          </w:p>
          <w:p w:rsidR="00887B90" w:rsidRDefault="00887B90" w:rsidP="00887B90">
            <w:pPr>
              <w:pStyle w:val="a7"/>
              <w:numPr>
                <w:ilvl w:val="0"/>
                <w:numId w:val="1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lang w:val="en-GB"/>
              </w:rPr>
              <w:t>التعرف على</w:t>
            </w:r>
            <w:r w:rsidRPr="00887B90">
              <w:rPr>
                <w:rFonts w:asciiTheme="majorBidi" w:hAnsiTheme="majorBidi" w:cstheme="majorBidi"/>
                <w:b/>
                <w:bCs/>
                <w:color w:val="FF0000"/>
                <w:sz w:val="28"/>
                <w:szCs w:val="28"/>
                <w:rtl/>
                <w:lang w:val="en-GB"/>
              </w:rPr>
              <w:t xml:space="preserve"> المهارات الإدارية العامة في المدرسة</w:t>
            </w:r>
          </w:p>
          <w:p w:rsidR="00C66D83" w:rsidRPr="00C66D83" w:rsidRDefault="00C66D83" w:rsidP="00C66D83">
            <w:pPr>
              <w:pStyle w:val="a7"/>
              <w:numPr>
                <w:ilvl w:val="0"/>
                <w:numId w:val="14"/>
              </w:numPr>
              <w:spacing w:after="0" w:line="240" w:lineRule="auto"/>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تنمية </w:t>
            </w:r>
            <w:r w:rsidRPr="00C66D83">
              <w:rPr>
                <w:rFonts w:asciiTheme="majorBidi" w:hAnsiTheme="majorBidi" w:cstheme="majorBidi"/>
                <w:b/>
                <w:bCs/>
                <w:color w:val="FF0000"/>
                <w:sz w:val="28"/>
                <w:szCs w:val="28"/>
                <w:rtl/>
              </w:rPr>
              <w:t>تحمل المسئولية والقدرة على اتخاذ القرارات المناسبة للموقف التعليمي</w:t>
            </w:r>
          </w:p>
          <w:p w:rsidR="00C66D83" w:rsidRPr="00C66D83" w:rsidRDefault="00C66D83" w:rsidP="00C66D83">
            <w:pPr>
              <w:pStyle w:val="a7"/>
              <w:numPr>
                <w:ilvl w:val="0"/>
                <w:numId w:val="14"/>
              </w:numPr>
              <w:spacing w:after="0" w:line="240" w:lineRule="auto"/>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اكتساب </w:t>
            </w:r>
            <w:r w:rsidRPr="00C66D83">
              <w:rPr>
                <w:rFonts w:asciiTheme="majorBidi" w:hAnsiTheme="majorBidi" w:cstheme="majorBidi"/>
                <w:b/>
                <w:bCs/>
                <w:color w:val="FF0000"/>
                <w:sz w:val="28"/>
                <w:szCs w:val="28"/>
                <w:rtl/>
              </w:rPr>
              <w:t>استخدام التقنيات الحديثة في عرض المادة العلمية</w:t>
            </w:r>
          </w:p>
          <w:p w:rsidR="00887B90" w:rsidRPr="00887B90" w:rsidRDefault="00887B90" w:rsidP="00887B90">
            <w:pPr>
              <w:pStyle w:val="a7"/>
              <w:spacing w:after="0" w:line="240" w:lineRule="auto"/>
              <w:rPr>
                <w:rFonts w:asciiTheme="majorBidi" w:hAnsiTheme="majorBidi" w:cstheme="majorBidi"/>
                <w:sz w:val="28"/>
                <w:szCs w:val="28"/>
                <w:rtl/>
                <w:lang w:val="en-GB"/>
              </w:rPr>
            </w:pPr>
          </w:p>
        </w:tc>
      </w:tr>
      <w:tr w:rsidR="00E81F1B" w:rsidRPr="00887B90" w:rsidTr="00E615EA">
        <w:tc>
          <w:tcPr>
            <w:tcW w:w="8640" w:type="dxa"/>
          </w:tcPr>
          <w:p w:rsidR="00E81F1B" w:rsidRPr="00887B90" w:rsidRDefault="00E81F1B" w:rsidP="00E615EA">
            <w:pPr>
              <w:pStyle w:val="7"/>
              <w:bidi/>
              <w:jc w:val="both"/>
              <w:rPr>
                <w:rFonts w:asciiTheme="majorBidi" w:hAnsiTheme="majorBidi" w:cstheme="majorBidi"/>
                <w:sz w:val="28"/>
                <w:szCs w:val="28"/>
                <w:rtl/>
              </w:rPr>
            </w:pPr>
            <w:r w:rsidRPr="00887B90">
              <w:rPr>
                <w:rFonts w:asciiTheme="majorBidi" w:hAnsiTheme="majorBidi" w:cstheme="majorBidi"/>
                <w:sz w:val="28"/>
                <w:szCs w:val="28"/>
                <w:rtl/>
              </w:rPr>
              <w:lastRenderedPageBreak/>
              <w:t xml:space="preserve">2-صف بإيجاز أية خطط يتم تنفيذها لتطوير وتحسين </w:t>
            </w:r>
            <w:r w:rsidRPr="00887B90">
              <w:rPr>
                <w:rFonts w:asciiTheme="majorBidi" w:hAnsiTheme="majorBidi" w:cstheme="majorBidi"/>
                <w:b/>
                <w:sz w:val="28"/>
                <w:szCs w:val="28"/>
                <w:rtl/>
              </w:rPr>
              <w:t xml:space="preserve"> المقرر الدراسي . (مثل الاستخدام المتزايد لتقنية المعلومات أو مراجع الإنترنت، والتغييرات في  المحتوى كنتيجة للأبحاث الجديدة في مجال الدراسة). </w:t>
            </w:r>
          </w:p>
          <w:p w:rsidR="009F1EEA" w:rsidRPr="00887B90" w:rsidRDefault="009F1EEA" w:rsidP="009F1EEA">
            <w:pPr>
              <w:pStyle w:val="7"/>
              <w:jc w:val="both"/>
              <w:rPr>
                <w:rFonts w:asciiTheme="majorBidi" w:hAnsiTheme="majorBidi" w:cstheme="majorBidi"/>
                <w:bCs/>
                <w:i/>
                <w:iCs/>
                <w:color w:val="FF0000"/>
                <w:sz w:val="28"/>
                <w:szCs w:val="28"/>
                <w:lang w:val="en-US"/>
              </w:rPr>
            </w:pPr>
            <w:r w:rsidRPr="00887B90">
              <w:rPr>
                <w:rFonts w:asciiTheme="majorBidi" w:hAnsiTheme="majorBidi" w:cstheme="majorBidi"/>
                <w:bCs/>
                <w:color w:val="FF0000"/>
                <w:sz w:val="28"/>
                <w:szCs w:val="28"/>
                <w:rtl/>
              </w:rPr>
              <w:t>يعطى هذا المقرر معلومات تفصيلية حول:</w:t>
            </w:r>
            <w:r w:rsidR="0037574A" w:rsidRPr="00887B90">
              <w:rPr>
                <w:rFonts w:asciiTheme="majorBidi" w:hAnsiTheme="majorBidi" w:cstheme="majorBidi"/>
                <w:bCs/>
                <w:color w:val="FF0000"/>
                <w:sz w:val="28"/>
                <w:szCs w:val="28"/>
                <w:rtl/>
              </w:rPr>
              <w:t xml:space="preserve">                                                </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 xml:space="preserve">خلفية عامة عن عملية الكلام : </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مفاهيم أساسية (التواصل-اللغة-الكلام-النطق-أصوات الكلام)</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تشريح الجهاز الكلامي</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عملية الكلام مراحلها وأجهزتها</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مرحلة الاستقبال – مرحلة المعالجة – مرحلة الإرسال (ممارسة الكلام)</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مرحلة النمو اللغوي عند الأطفال</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عملية نطق أصوات الكلام : تصنيف أصوات الحروف-مراكز جهاز الكلام</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tl/>
              </w:rPr>
            </w:pPr>
            <w:r w:rsidRPr="00887B90">
              <w:rPr>
                <w:rFonts w:asciiTheme="majorBidi" w:hAnsiTheme="majorBidi" w:cstheme="majorBidi"/>
                <w:bCs/>
                <w:color w:val="FF0000"/>
                <w:sz w:val="28"/>
                <w:szCs w:val="28"/>
                <w:rtl/>
              </w:rPr>
              <w:t xml:space="preserve"> صفات أصوات الحروف</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Pr>
            </w:pPr>
            <w:r w:rsidRPr="00887B90">
              <w:rPr>
                <w:rFonts w:asciiTheme="majorBidi" w:hAnsiTheme="majorBidi" w:cstheme="majorBidi"/>
                <w:bCs/>
                <w:color w:val="FF0000"/>
                <w:sz w:val="28"/>
                <w:szCs w:val="28"/>
                <w:rtl/>
              </w:rPr>
              <w:t xml:space="preserve">زيارة مكتبة الجامعة وتوظيف الدراسات المحكّمة لخدمة المقرر </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Pr>
            </w:pPr>
            <w:r w:rsidRPr="00887B90">
              <w:rPr>
                <w:rFonts w:asciiTheme="majorBidi" w:hAnsiTheme="majorBidi" w:cstheme="majorBidi"/>
                <w:bCs/>
                <w:color w:val="FF0000"/>
                <w:sz w:val="28"/>
                <w:szCs w:val="28"/>
                <w:rtl/>
              </w:rPr>
              <w:t xml:space="preserve">استخدام  الإنترنت و الإطلاع والاستفادة من قواعد المعلومات العالمية التي تشترك بها </w:t>
            </w:r>
            <w:r w:rsidRPr="00887B90">
              <w:rPr>
                <w:rFonts w:asciiTheme="majorBidi" w:hAnsiTheme="majorBidi" w:cstheme="majorBidi"/>
                <w:bCs/>
                <w:color w:val="FF0000"/>
                <w:sz w:val="28"/>
                <w:szCs w:val="28"/>
                <w:rtl/>
              </w:rPr>
              <w:lastRenderedPageBreak/>
              <w:t>الجامعة</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Pr>
            </w:pPr>
            <w:r w:rsidRPr="00887B90">
              <w:rPr>
                <w:rFonts w:asciiTheme="majorBidi" w:hAnsiTheme="majorBidi" w:cstheme="majorBidi"/>
                <w:bCs/>
                <w:color w:val="FF0000"/>
                <w:sz w:val="28"/>
                <w:szCs w:val="28"/>
                <w:rtl/>
              </w:rPr>
              <w:t>تحسين الاتصال والتنسيق بين المدرّس والطلبة</w:t>
            </w:r>
          </w:p>
          <w:p w:rsidR="00AB36F0" w:rsidRPr="00887B90" w:rsidRDefault="00AB36F0" w:rsidP="00AB36F0">
            <w:pPr>
              <w:pStyle w:val="7"/>
              <w:numPr>
                <w:ilvl w:val="0"/>
                <w:numId w:val="4"/>
              </w:numPr>
              <w:bidi/>
              <w:ind w:left="567" w:hanging="357"/>
              <w:jc w:val="both"/>
              <w:rPr>
                <w:rFonts w:asciiTheme="majorBidi" w:hAnsiTheme="majorBidi" w:cstheme="majorBidi"/>
                <w:bCs/>
                <w:i/>
                <w:iCs/>
                <w:color w:val="FF0000"/>
                <w:sz w:val="28"/>
                <w:szCs w:val="28"/>
              </w:rPr>
            </w:pPr>
            <w:r w:rsidRPr="00887B90">
              <w:rPr>
                <w:rFonts w:asciiTheme="majorBidi" w:hAnsiTheme="majorBidi" w:cstheme="majorBidi"/>
                <w:bCs/>
                <w:color w:val="FF0000"/>
                <w:sz w:val="28"/>
                <w:szCs w:val="28"/>
                <w:rtl/>
              </w:rPr>
              <w:t>توسيع دائرة التطبيق العملي مع الأفراد ذوي المشكلات النطقية.</w:t>
            </w:r>
          </w:p>
          <w:p w:rsidR="00E81F1B" w:rsidRPr="00887B90" w:rsidRDefault="002C4507" w:rsidP="00AB36F0">
            <w:pPr>
              <w:rPr>
                <w:rFonts w:asciiTheme="majorBidi" w:hAnsiTheme="majorBidi" w:cstheme="majorBidi"/>
                <w:sz w:val="28"/>
                <w:szCs w:val="28"/>
              </w:rPr>
            </w:pPr>
            <w:r w:rsidRPr="00887B90">
              <w:rPr>
                <w:rFonts w:asciiTheme="majorBidi" w:hAnsiTheme="majorBidi" w:cstheme="majorBidi"/>
                <w:bCs/>
                <w:color w:val="FF0000"/>
                <w:sz w:val="28"/>
                <w:szCs w:val="28"/>
                <w:rtl/>
              </w:rPr>
              <w:t xml:space="preserve">  - </w:t>
            </w:r>
            <w:r w:rsidR="00AB36F0" w:rsidRPr="00887B90">
              <w:rPr>
                <w:rFonts w:asciiTheme="majorBidi" w:hAnsiTheme="majorBidi" w:cstheme="majorBidi"/>
                <w:bCs/>
                <w:color w:val="FF0000"/>
                <w:sz w:val="28"/>
                <w:szCs w:val="28"/>
                <w:rtl/>
              </w:rPr>
              <w:t>استخدام الحاسب الآلي في التدريس</w:t>
            </w:r>
          </w:p>
        </w:tc>
      </w:tr>
    </w:tbl>
    <w:p w:rsidR="00E81F1B" w:rsidRPr="00887B90" w:rsidRDefault="00E81F1B" w:rsidP="00E81F1B">
      <w:pPr>
        <w:pStyle w:val="9"/>
        <w:bidi/>
        <w:jc w:val="both"/>
        <w:rPr>
          <w:rFonts w:asciiTheme="majorBidi" w:hAnsiTheme="majorBidi" w:cstheme="majorBidi"/>
          <w:sz w:val="28"/>
          <w:szCs w:val="28"/>
        </w:rPr>
      </w:pPr>
      <w:r w:rsidRPr="00887B90">
        <w:rPr>
          <w:rFonts w:asciiTheme="majorBidi" w:hAnsiTheme="majorBidi" w:cstheme="majorBidi"/>
          <w:b/>
          <w:bCs/>
          <w:sz w:val="28"/>
          <w:szCs w:val="28"/>
          <w:rtl/>
          <w:lang w:val="en-US"/>
        </w:rPr>
        <w:lastRenderedPageBreak/>
        <w:t xml:space="preserve">ج) </w:t>
      </w:r>
      <w:r w:rsidRPr="00887B90">
        <w:rPr>
          <w:rFonts w:asciiTheme="majorBidi" w:hAnsiTheme="majorBidi" w:cstheme="majorBidi"/>
          <w:b/>
          <w:bCs/>
          <w:sz w:val="28"/>
          <w:szCs w:val="28"/>
          <w:rtl/>
        </w:rPr>
        <w:t xml:space="preserve">توصيف المقرر الدراسي </w:t>
      </w:r>
      <w:r w:rsidRPr="00887B90">
        <w:rPr>
          <w:rFonts w:asciiTheme="majorBidi" w:hAnsiTheme="majorBidi" w:cstheme="majorBidi"/>
          <w:sz w:val="28"/>
          <w:szCs w:val="28"/>
          <w:rtl/>
        </w:rPr>
        <w:t xml:space="preserve">(ملاحظة: ينبغي إرفاق توصيف عام في الاستمارة المستخدمة في النشرة التعريفية أو الدليل ).  </w:t>
      </w:r>
    </w:p>
    <w:tbl>
      <w:tblPr>
        <w:bidiVisual/>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1"/>
        <w:gridCol w:w="993"/>
        <w:gridCol w:w="986"/>
      </w:tblGrid>
      <w:tr w:rsidR="00E81F1B" w:rsidRPr="00887B90" w:rsidTr="00E615EA">
        <w:tc>
          <w:tcPr>
            <w:tcW w:w="8640" w:type="dxa"/>
            <w:gridSpan w:val="3"/>
          </w:tcPr>
          <w:p w:rsidR="00E81F1B" w:rsidRPr="00887B90" w:rsidRDefault="00E81F1B" w:rsidP="00E615EA">
            <w:pPr>
              <w:rPr>
                <w:rFonts w:asciiTheme="majorBidi" w:hAnsiTheme="majorBidi" w:cstheme="majorBidi"/>
                <w:sz w:val="28"/>
                <w:szCs w:val="28"/>
                <w:lang w:bidi="ar-EG"/>
              </w:rPr>
            </w:pPr>
            <w:r w:rsidRPr="00887B90">
              <w:rPr>
                <w:rFonts w:asciiTheme="majorBidi" w:hAnsiTheme="majorBidi" w:cstheme="majorBidi"/>
                <w:sz w:val="28"/>
                <w:szCs w:val="28"/>
                <w:rtl/>
                <w:lang w:bidi="ar-EG"/>
              </w:rPr>
              <w:t>1-الموضوعات التي  ينبغي تناولها:</w:t>
            </w:r>
          </w:p>
        </w:tc>
      </w:tr>
      <w:tr w:rsidR="00E81F1B" w:rsidRPr="00887B90" w:rsidTr="00E615EA">
        <w:tc>
          <w:tcPr>
            <w:tcW w:w="6661" w:type="dxa"/>
          </w:tcPr>
          <w:p w:rsidR="00E81F1B" w:rsidRPr="00887B90" w:rsidRDefault="00E81F1B" w:rsidP="00E615EA">
            <w:pPr>
              <w:jc w:val="center"/>
              <w:rPr>
                <w:rFonts w:asciiTheme="majorBidi" w:hAnsiTheme="majorBidi" w:cstheme="majorBidi"/>
                <w:sz w:val="28"/>
                <w:szCs w:val="28"/>
                <w:lang w:val="fr-FR" w:bidi="ar-EG"/>
              </w:rPr>
            </w:pPr>
            <w:r w:rsidRPr="00887B90">
              <w:rPr>
                <w:rFonts w:asciiTheme="majorBidi" w:hAnsiTheme="majorBidi" w:cstheme="majorBidi"/>
                <w:sz w:val="28"/>
                <w:szCs w:val="28"/>
                <w:rtl/>
                <w:lang w:val="fr-FR" w:bidi="ar-EG"/>
              </w:rPr>
              <w:t>قائمة الموضوعات</w:t>
            </w:r>
          </w:p>
        </w:tc>
        <w:tc>
          <w:tcPr>
            <w:tcW w:w="993" w:type="dxa"/>
          </w:tcPr>
          <w:p w:rsidR="00E81F1B" w:rsidRPr="00887B90" w:rsidRDefault="00E81F1B" w:rsidP="00E615EA">
            <w:pPr>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عدد الأسابيع</w:t>
            </w:r>
          </w:p>
        </w:tc>
        <w:tc>
          <w:tcPr>
            <w:tcW w:w="986" w:type="dxa"/>
          </w:tcPr>
          <w:p w:rsidR="00E81F1B" w:rsidRPr="00887B90" w:rsidRDefault="00E81F1B" w:rsidP="00E615EA">
            <w:pPr>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 xml:space="preserve">ساعات التدريس </w:t>
            </w:r>
          </w:p>
        </w:tc>
      </w:tr>
      <w:tr w:rsidR="00E81F1B" w:rsidRPr="00887B90" w:rsidTr="00E615EA">
        <w:tc>
          <w:tcPr>
            <w:tcW w:w="6661" w:type="dxa"/>
          </w:tcPr>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اضطرابات النطق والكلام (المفهوم-انتشارها- تصنيفها –تشخيصها وأسبابها )</w:t>
            </w:r>
          </w:p>
          <w:p w:rsidR="00E81F1B" w:rsidRPr="00887B90" w:rsidRDefault="00E81F1B" w:rsidP="00E615EA">
            <w:pPr>
              <w:spacing w:line="216" w:lineRule="auto"/>
              <w:rPr>
                <w:rFonts w:asciiTheme="majorBidi" w:hAnsiTheme="majorBidi" w:cstheme="majorBidi"/>
                <w:color w:val="FF0000"/>
                <w:sz w:val="28"/>
                <w:szCs w:val="28"/>
              </w:rPr>
            </w:pPr>
          </w:p>
        </w:tc>
        <w:tc>
          <w:tcPr>
            <w:tcW w:w="993" w:type="dxa"/>
          </w:tcPr>
          <w:p w:rsidR="00E81F1B" w:rsidRPr="00887B90" w:rsidRDefault="00516FB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516FB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r w:rsidR="00E81F1B" w:rsidRPr="00887B90" w:rsidTr="00E615EA">
        <w:tc>
          <w:tcPr>
            <w:tcW w:w="6661" w:type="dxa"/>
          </w:tcPr>
          <w:p w:rsidR="00E81F1B" w:rsidRPr="00887B90" w:rsidRDefault="00AB36F0" w:rsidP="00AB36F0">
            <w:pPr>
              <w:pStyle w:val="a7"/>
              <w:numPr>
                <w:ilvl w:val="0"/>
                <w:numId w:val="5"/>
              </w:numPr>
              <w:spacing w:line="216"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t>مظاهر اضطرابات النطق ( الحذف،  الإبدال، الإضافة)</w:t>
            </w: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r w:rsidR="00E81F1B" w:rsidRPr="00887B90" w:rsidTr="00E615EA">
        <w:tc>
          <w:tcPr>
            <w:tcW w:w="6661" w:type="dxa"/>
          </w:tcPr>
          <w:p w:rsidR="00E81F1B" w:rsidRPr="00887B90" w:rsidRDefault="00AB36F0" w:rsidP="00AB36F0">
            <w:pPr>
              <w:pStyle w:val="a7"/>
              <w:numPr>
                <w:ilvl w:val="0"/>
                <w:numId w:val="5"/>
              </w:numPr>
              <w:spacing w:line="216"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t>التحريف أو التشويه (الخصائص والأسباب والتقييم والتشخيص والتدريب والعلاج)</w:t>
            </w: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r w:rsidR="00E81F1B" w:rsidRPr="00887B90" w:rsidTr="00E615EA">
        <w:tc>
          <w:tcPr>
            <w:tcW w:w="6661" w:type="dxa"/>
          </w:tcPr>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مظاهر الاضطراب (التهتهة – الثأثاة – التلعثم – الفأفأة - الطمطمة-.......)</w:t>
            </w:r>
          </w:p>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اللجلجة (تعريفها- انتشارها – صورها- الأسباب والتقييم والتشخيص والتدريب والعلاج)</w:t>
            </w:r>
          </w:p>
          <w:p w:rsidR="00E81F1B" w:rsidRPr="00887B90" w:rsidRDefault="00E81F1B" w:rsidP="009F1EEA">
            <w:pPr>
              <w:spacing w:line="216" w:lineRule="auto"/>
              <w:rPr>
                <w:rFonts w:asciiTheme="majorBidi" w:hAnsiTheme="majorBidi" w:cstheme="majorBidi"/>
                <w:color w:val="FF0000"/>
                <w:sz w:val="28"/>
                <w:szCs w:val="28"/>
              </w:rPr>
            </w:pP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2</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6</w:t>
            </w:r>
          </w:p>
        </w:tc>
      </w:tr>
      <w:tr w:rsidR="00E81F1B" w:rsidRPr="00887B90" w:rsidTr="00E615EA">
        <w:tc>
          <w:tcPr>
            <w:tcW w:w="6661" w:type="dxa"/>
          </w:tcPr>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 xml:space="preserve">اضطرابات الصوت (المفهوم- الخصائص والأسباب والتقييم والتشخيص والعلاج) </w:t>
            </w:r>
          </w:p>
          <w:p w:rsidR="00E81F1B" w:rsidRPr="00887B90" w:rsidRDefault="00AB36F0" w:rsidP="00AB36F0">
            <w:pPr>
              <w:pStyle w:val="a7"/>
              <w:numPr>
                <w:ilvl w:val="0"/>
                <w:numId w:val="5"/>
              </w:numPr>
              <w:spacing w:line="216"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t xml:space="preserve">بعض نماذج من اضطراب الصوت(الخنف – الخمخمة - ....) </w:t>
            </w: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2</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6</w:t>
            </w:r>
          </w:p>
        </w:tc>
      </w:tr>
      <w:tr w:rsidR="00516FB0" w:rsidRPr="00887B90" w:rsidTr="00E615EA">
        <w:tc>
          <w:tcPr>
            <w:tcW w:w="6661" w:type="dxa"/>
          </w:tcPr>
          <w:p w:rsidR="00516FB0" w:rsidRPr="00887B90" w:rsidRDefault="00516FB0" w:rsidP="00AB36F0">
            <w:pPr>
              <w:pStyle w:val="a7"/>
              <w:numPr>
                <w:ilvl w:val="0"/>
                <w:numId w:val="5"/>
              </w:numPr>
              <w:spacing w:line="216"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 xml:space="preserve">الاختبار الفصلى </w:t>
            </w:r>
          </w:p>
        </w:tc>
        <w:tc>
          <w:tcPr>
            <w:tcW w:w="993" w:type="dxa"/>
          </w:tcPr>
          <w:p w:rsidR="00516FB0" w:rsidRPr="00887B90" w:rsidRDefault="00516FB0" w:rsidP="00516FB0">
            <w:pPr>
              <w:spacing w:line="216" w:lineRule="auto"/>
              <w:jc w:val="center"/>
              <w:rPr>
                <w:rFonts w:asciiTheme="majorBidi" w:hAnsiTheme="majorBidi" w:cstheme="majorBidi"/>
                <w:color w:val="FF0000"/>
                <w:sz w:val="28"/>
                <w:szCs w:val="28"/>
                <w:rtl/>
                <w:lang w:bidi="ar-EG"/>
              </w:rPr>
            </w:pPr>
            <w:r w:rsidRPr="00887B90">
              <w:rPr>
                <w:rFonts w:asciiTheme="majorBidi" w:hAnsiTheme="majorBidi" w:cstheme="majorBidi"/>
                <w:color w:val="FF0000"/>
                <w:sz w:val="28"/>
                <w:szCs w:val="28"/>
                <w:rtl/>
                <w:lang w:bidi="ar-EG"/>
              </w:rPr>
              <w:t>1</w:t>
            </w:r>
          </w:p>
        </w:tc>
        <w:tc>
          <w:tcPr>
            <w:tcW w:w="986" w:type="dxa"/>
          </w:tcPr>
          <w:p w:rsidR="00516FB0" w:rsidRPr="00887B90" w:rsidRDefault="00516FB0" w:rsidP="00516FB0">
            <w:pPr>
              <w:spacing w:line="216" w:lineRule="auto"/>
              <w:jc w:val="center"/>
              <w:rPr>
                <w:rFonts w:asciiTheme="majorBidi" w:hAnsiTheme="majorBidi" w:cstheme="majorBidi"/>
                <w:color w:val="FF0000"/>
                <w:sz w:val="28"/>
                <w:szCs w:val="28"/>
                <w:rtl/>
                <w:lang w:bidi="ar-EG"/>
              </w:rPr>
            </w:pPr>
            <w:r w:rsidRPr="00887B90">
              <w:rPr>
                <w:rFonts w:asciiTheme="majorBidi" w:hAnsiTheme="majorBidi" w:cstheme="majorBidi"/>
                <w:color w:val="FF0000"/>
                <w:sz w:val="28"/>
                <w:szCs w:val="28"/>
                <w:rtl/>
                <w:lang w:bidi="ar-EG"/>
              </w:rPr>
              <w:t>3</w:t>
            </w:r>
          </w:p>
        </w:tc>
      </w:tr>
      <w:tr w:rsidR="00E81F1B" w:rsidRPr="00887B90" w:rsidTr="00E615EA">
        <w:tc>
          <w:tcPr>
            <w:tcW w:w="6661" w:type="dxa"/>
          </w:tcPr>
          <w:p w:rsidR="00E81F1B" w:rsidRPr="00887B90" w:rsidRDefault="00AB36F0" w:rsidP="00AB36F0">
            <w:pPr>
              <w:pStyle w:val="a7"/>
              <w:numPr>
                <w:ilvl w:val="0"/>
                <w:numId w:val="5"/>
              </w:numPr>
              <w:spacing w:line="216"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t>اضطرابات اللغة (المفهوم-الخصائص والأسباب والتقييم والتشخيص والعلاج</w:t>
            </w: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2</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6</w:t>
            </w:r>
          </w:p>
        </w:tc>
      </w:tr>
      <w:tr w:rsidR="00E81F1B" w:rsidRPr="00887B90" w:rsidTr="00E615EA">
        <w:tc>
          <w:tcPr>
            <w:tcW w:w="6661" w:type="dxa"/>
          </w:tcPr>
          <w:p w:rsidR="009F1EEA" w:rsidRPr="00887B90" w:rsidRDefault="009F1EEA" w:rsidP="009F1EEA">
            <w:pPr>
              <w:numPr>
                <w:ilvl w:val="0"/>
                <w:numId w:val="6"/>
              </w:numPr>
              <w:spacing w:after="0" w:line="240" w:lineRule="auto"/>
              <w:rPr>
                <w:rFonts w:asciiTheme="majorBidi" w:hAnsiTheme="majorBidi" w:cstheme="majorBidi"/>
                <w:color w:val="FF0000"/>
                <w:sz w:val="28"/>
                <w:szCs w:val="28"/>
                <w:rtl/>
              </w:rPr>
            </w:pPr>
            <w:r w:rsidRPr="00887B90">
              <w:rPr>
                <w:rFonts w:asciiTheme="majorBidi" w:hAnsiTheme="majorBidi" w:cstheme="majorBidi"/>
                <w:color w:val="FF0000"/>
                <w:sz w:val="28"/>
                <w:szCs w:val="28"/>
                <w:rtl/>
              </w:rPr>
              <w:t>النمو اللغوي  والعلاج السمعي.</w:t>
            </w:r>
          </w:p>
          <w:p w:rsidR="009F1EEA" w:rsidRPr="00887B90" w:rsidRDefault="009F1EEA" w:rsidP="009F1EEA">
            <w:pPr>
              <w:numPr>
                <w:ilvl w:val="0"/>
                <w:numId w:val="6"/>
              </w:numPr>
              <w:spacing w:after="0" w:line="240" w:lineRule="auto"/>
              <w:rPr>
                <w:rFonts w:asciiTheme="majorBidi" w:hAnsiTheme="majorBidi" w:cstheme="majorBidi"/>
                <w:color w:val="FF0000"/>
                <w:sz w:val="28"/>
                <w:szCs w:val="28"/>
                <w:rtl/>
              </w:rPr>
            </w:pPr>
            <w:r w:rsidRPr="00887B90">
              <w:rPr>
                <w:rFonts w:asciiTheme="majorBidi" w:hAnsiTheme="majorBidi" w:cstheme="majorBidi"/>
                <w:color w:val="FF0000"/>
                <w:sz w:val="28"/>
                <w:szCs w:val="28"/>
                <w:rtl/>
              </w:rPr>
              <w:t>التشغيل.</w:t>
            </w:r>
          </w:p>
          <w:p w:rsidR="00E81F1B" w:rsidRPr="00887B90" w:rsidRDefault="00E81F1B" w:rsidP="00E615EA">
            <w:pPr>
              <w:spacing w:line="216" w:lineRule="auto"/>
              <w:rPr>
                <w:rFonts w:asciiTheme="majorBidi" w:hAnsiTheme="majorBidi" w:cstheme="majorBidi"/>
                <w:color w:val="FF0000"/>
                <w:sz w:val="28"/>
                <w:szCs w:val="28"/>
              </w:rPr>
            </w:pP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2</w:t>
            </w:r>
          </w:p>
        </w:tc>
        <w:tc>
          <w:tcPr>
            <w:tcW w:w="986" w:type="dxa"/>
          </w:tcPr>
          <w:p w:rsidR="00E81F1B" w:rsidRPr="00887B90" w:rsidRDefault="00562DE6"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4</w:t>
            </w:r>
          </w:p>
        </w:tc>
      </w:tr>
      <w:tr w:rsidR="00E81F1B" w:rsidRPr="00887B90" w:rsidTr="00E615EA">
        <w:trPr>
          <w:trHeight w:val="773"/>
        </w:trPr>
        <w:tc>
          <w:tcPr>
            <w:tcW w:w="6661" w:type="dxa"/>
          </w:tcPr>
          <w:p w:rsidR="00AB36F0" w:rsidRPr="00887B90" w:rsidRDefault="00AB36F0" w:rsidP="00AB36F0">
            <w:pPr>
              <w:numPr>
                <w:ilvl w:val="0"/>
                <w:numId w:val="5"/>
              </w:numPr>
              <w:spacing w:after="0" w:line="240" w:lineRule="auto"/>
              <w:rPr>
                <w:rFonts w:asciiTheme="majorBidi" w:hAnsiTheme="majorBidi" w:cstheme="majorBidi"/>
                <w:color w:val="FF0000"/>
                <w:sz w:val="28"/>
                <w:szCs w:val="28"/>
                <w:rtl/>
                <w:lang w:val="en-AU"/>
              </w:rPr>
            </w:pPr>
            <w:r w:rsidRPr="00887B90">
              <w:rPr>
                <w:rFonts w:asciiTheme="majorBidi" w:hAnsiTheme="majorBidi" w:cstheme="majorBidi"/>
                <w:color w:val="FF0000"/>
                <w:sz w:val="28"/>
                <w:szCs w:val="28"/>
                <w:rtl/>
                <w:lang w:val="en-AU"/>
              </w:rPr>
              <w:t xml:space="preserve">بعض نماذج اضطراب اللغة التواصل </w:t>
            </w:r>
          </w:p>
          <w:p w:rsidR="00E81F1B" w:rsidRPr="00887B90" w:rsidRDefault="00E81F1B" w:rsidP="00E615EA">
            <w:pPr>
              <w:spacing w:line="216" w:lineRule="auto"/>
              <w:rPr>
                <w:rFonts w:asciiTheme="majorBidi" w:hAnsiTheme="majorBidi" w:cstheme="majorBidi"/>
                <w:color w:val="FF0000"/>
                <w:sz w:val="28"/>
                <w:szCs w:val="28"/>
              </w:rPr>
            </w:pPr>
          </w:p>
        </w:tc>
        <w:tc>
          <w:tcPr>
            <w:tcW w:w="993" w:type="dxa"/>
          </w:tcPr>
          <w:p w:rsidR="00E81F1B" w:rsidRPr="00887B90" w:rsidRDefault="009F1EE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r w:rsidR="00E81F1B" w:rsidRPr="00887B90" w:rsidTr="00E615EA">
        <w:trPr>
          <w:trHeight w:val="773"/>
        </w:trPr>
        <w:tc>
          <w:tcPr>
            <w:tcW w:w="6661" w:type="dxa"/>
          </w:tcPr>
          <w:p w:rsidR="00E81F1B" w:rsidRPr="00887B90" w:rsidRDefault="00AB36F0" w:rsidP="00AB36F0">
            <w:pPr>
              <w:numPr>
                <w:ilvl w:val="0"/>
                <w:numId w:val="5"/>
              </w:numPr>
              <w:spacing w:after="0" w:line="240" w:lineRule="auto"/>
              <w:rPr>
                <w:rFonts w:asciiTheme="majorBidi" w:hAnsiTheme="majorBidi" w:cstheme="majorBidi"/>
                <w:color w:val="FF0000"/>
                <w:sz w:val="28"/>
                <w:szCs w:val="28"/>
              </w:rPr>
            </w:pPr>
            <w:r w:rsidRPr="00887B90">
              <w:rPr>
                <w:rFonts w:asciiTheme="majorBidi" w:hAnsiTheme="majorBidi" w:cstheme="majorBidi"/>
                <w:color w:val="FF0000"/>
                <w:sz w:val="28"/>
                <w:szCs w:val="28"/>
                <w:rtl/>
                <w:lang w:val="en-AU"/>
              </w:rPr>
              <w:lastRenderedPageBreak/>
              <w:t>سيكولوجية التواصل لدى ( المعاق سمعياً ، المتخلف عقليا ، الكفيف ، صعوبات التعلم</w:t>
            </w:r>
            <w:r w:rsidRPr="00887B90">
              <w:rPr>
                <w:rFonts w:asciiTheme="majorBidi" w:hAnsiTheme="majorBidi" w:cstheme="majorBidi"/>
                <w:color w:val="FF0000"/>
                <w:sz w:val="28"/>
                <w:szCs w:val="28"/>
                <w:rtl/>
              </w:rPr>
              <w:t>)</w:t>
            </w:r>
          </w:p>
        </w:tc>
        <w:tc>
          <w:tcPr>
            <w:tcW w:w="993" w:type="dxa"/>
          </w:tcPr>
          <w:p w:rsidR="00E81F1B" w:rsidRPr="00887B90" w:rsidRDefault="0037574A"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1</w:t>
            </w:r>
          </w:p>
        </w:tc>
        <w:tc>
          <w:tcPr>
            <w:tcW w:w="986" w:type="dxa"/>
          </w:tcPr>
          <w:p w:rsidR="00E81F1B" w:rsidRPr="00887B90" w:rsidRDefault="00AB36F0" w:rsidP="00516FB0">
            <w:pPr>
              <w:spacing w:line="216" w:lineRule="auto"/>
              <w:jc w:val="center"/>
              <w:rPr>
                <w:rFonts w:asciiTheme="majorBidi" w:hAnsiTheme="majorBidi" w:cstheme="majorBidi"/>
                <w:color w:val="FF0000"/>
                <w:sz w:val="28"/>
                <w:szCs w:val="28"/>
                <w:lang w:bidi="ar-EG"/>
              </w:rPr>
            </w:pPr>
            <w:r w:rsidRPr="00887B90">
              <w:rPr>
                <w:rFonts w:asciiTheme="majorBidi" w:hAnsiTheme="majorBidi" w:cstheme="majorBidi"/>
                <w:color w:val="FF0000"/>
                <w:sz w:val="28"/>
                <w:szCs w:val="28"/>
                <w:rtl/>
                <w:lang w:bidi="ar-EG"/>
              </w:rPr>
              <w:t>3</w:t>
            </w:r>
          </w:p>
        </w:tc>
      </w:tr>
    </w:tbl>
    <w:p w:rsidR="00E81F1B" w:rsidRPr="00887B90" w:rsidRDefault="00E81F1B" w:rsidP="00E81F1B">
      <w:pPr>
        <w:rPr>
          <w:rFonts w:asciiTheme="majorBidi" w:hAnsiTheme="majorBidi" w:cstheme="majorBidi"/>
          <w:sz w:val="28"/>
          <w:szCs w:val="28"/>
          <w:lang w:bidi="ar-EG"/>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58"/>
        <w:gridCol w:w="1620"/>
        <w:gridCol w:w="1530"/>
        <w:gridCol w:w="1710"/>
        <w:gridCol w:w="1980"/>
      </w:tblGrid>
      <w:tr w:rsidR="00E81F1B" w:rsidRPr="00887B90" w:rsidTr="00E81F1B">
        <w:trPr>
          <w:trHeight w:val="647"/>
        </w:trPr>
        <w:tc>
          <w:tcPr>
            <w:tcW w:w="8698" w:type="dxa"/>
            <w:gridSpan w:val="5"/>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rPr>
                <w:rFonts w:asciiTheme="majorBidi" w:hAnsiTheme="majorBidi" w:cstheme="majorBidi"/>
                <w:bCs/>
                <w:sz w:val="28"/>
                <w:szCs w:val="28"/>
              </w:rPr>
            </w:pPr>
            <w:r w:rsidRPr="00887B90">
              <w:rPr>
                <w:rFonts w:asciiTheme="majorBidi" w:hAnsiTheme="majorBidi" w:cstheme="majorBidi"/>
                <w:b/>
                <w:sz w:val="28"/>
                <w:szCs w:val="28"/>
                <w:rtl/>
              </w:rPr>
              <w:t xml:space="preserve">2-مكونات المقرر الدراسي (إجمالي عدد ساعات التدريس لكل فصل دراسي): </w:t>
            </w:r>
            <w:r w:rsidR="005804C1" w:rsidRPr="00887B90">
              <w:rPr>
                <w:rFonts w:asciiTheme="majorBidi" w:hAnsiTheme="majorBidi" w:cstheme="majorBidi"/>
                <w:b/>
                <w:color w:val="FF0000"/>
                <w:sz w:val="28"/>
                <w:szCs w:val="28"/>
                <w:rtl/>
              </w:rPr>
              <w:t>45</w:t>
            </w:r>
            <w:r w:rsidRPr="00887B90">
              <w:rPr>
                <w:rFonts w:asciiTheme="majorBidi" w:hAnsiTheme="majorBidi" w:cstheme="majorBidi"/>
                <w:bCs/>
                <w:sz w:val="28"/>
                <w:szCs w:val="28"/>
              </w:rPr>
              <w:tab/>
            </w:r>
            <w:r w:rsidRPr="00887B90">
              <w:rPr>
                <w:rFonts w:asciiTheme="majorBidi" w:hAnsiTheme="majorBidi" w:cstheme="majorBidi"/>
                <w:bCs/>
                <w:sz w:val="28"/>
                <w:szCs w:val="28"/>
              </w:rPr>
              <w:tab/>
            </w:r>
          </w:p>
        </w:tc>
      </w:tr>
      <w:tr w:rsidR="00E81F1B" w:rsidRPr="00887B90" w:rsidTr="00E81F1B">
        <w:trPr>
          <w:trHeight w:val="1043"/>
        </w:trPr>
        <w:tc>
          <w:tcPr>
            <w:tcW w:w="1858"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tl/>
              </w:rPr>
            </w:pPr>
            <w:r w:rsidRPr="00887B90">
              <w:rPr>
                <w:rFonts w:asciiTheme="majorBidi" w:hAnsiTheme="majorBidi" w:cstheme="majorBidi"/>
                <w:bCs/>
                <w:rtl/>
              </w:rPr>
              <w:t>المحاضرة:</w:t>
            </w:r>
          </w:p>
          <w:p w:rsidR="009F1EEA" w:rsidRPr="00887B90" w:rsidRDefault="00516FB0" w:rsidP="0099132A">
            <w:pPr>
              <w:rPr>
                <w:rFonts w:asciiTheme="majorBidi" w:hAnsiTheme="majorBidi" w:cstheme="majorBidi"/>
                <w:b/>
                <w:bCs/>
                <w:color w:val="FF0000"/>
                <w:sz w:val="28"/>
                <w:szCs w:val="28"/>
                <w:lang w:val="en-AU"/>
              </w:rPr>
            </w:pPr>
            <w:r w:rsidRPr="00887B90">
              <w:rPr>
                <w:rFonts w:asciiTheme="majorBidi" w:hAnsiTheme="majorBidi" w:cstheme="majorBidi"/>
                <w:b/>
                <w:bCs/>
                <w:color w:val="FF0000"/>
                <w:sz w:val="28"/>
                <w:szCs w:val="28"/>
                <w:lang w:val="en-AU"/>
              </w:rPr>
              <w:t>30</w:t>
            </w:r>
          </w:p>
        </w:tc>
        <w:tc>
          <w:tcPr>
            <w:tcW w:w="1620"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tl/>
              </w:rPr>
            </w:pPr>
            <w:r w:rsidRPr="00887B90">
              <w:rPr>
                <w:rFonts w:asciiTheme="majorBidi" w:hAnsiTheme="majorBidi" w:cstheme="majorBidi"/>
                <w:bCs/>
                <w:rtl/>
              </w:rPr>
              <w:t>مادة  الدرس:</w:t>
            </w:r>
          </w:p>
          <w:p w:rsidR="009F1EEA" w:rsidRPr="00887B90" w:rsidRDefault="0099132A" w:rsidP="009F1EEA">
            <w:pPr>
              <w:rPr>
                <w:rFonts w:asciiTheme="majorBidi" w:hAnsiTheme="majorBidi" w:cstheme="majorBidi"/>
                <w:color w:val="FF0000"/>
                <w:lang w:val="en-AU" w:bidi="ar-EG"/>
              </w:rPr>
            </w:pPr>
            <w:r w:rsidRPr="00887B90">
              <w:rPr>
                <w:rFonts w:asciiTheme="majorBidi" w:hAnsiTheme="majorBidi" w:cstheme="majorBidi"/>
                <w:color w:val="FF0000"/>
                <w:rtl/>
                <w:lang w:val="en-AU"/>
              </w:rPr>
              <w:t xml:space="preserve">نظري + عملى </w:t>
            </w:r>
          </w:p>
        </w:tc>
        <w:tc>
          <w:tcPr>
            <w:tcW w:w="1530"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Pr>
            </w:pPr>
            <w:r w:rsidRPr="00887B90">
              <w:rPr>
                <w:rFonts w:asciiTheme="majorBidi" w:hAnsiTheme="majorBidi" w:cstheme="majorBidi"/>
                <w:bCs/>
                <w:rtl/>
              </w:rPr>
              <w:t>المختبر</w:t>
            </w:r>
          </w:p>
        </w:tc>
        <w:tc>
          <w:tcPr>
            <w:tcW w:w="1710"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tl/>
              </w:rPr>
            </w:pPr>
            <w:r w:rsidRPr="00887B90">
              <w:rPr>
                <w:rFonts w:asciiTheme="majorBidi" w:hAnsiTheme="majorBidi" w:cstheme="majorBidi"/>
                <w:bCs/>
                <w:rtl/>
              </w:rPr>
              <w:t>عملي/ميداني/      تدريبي</w:t>
            </w:r>
          </w:p>
          <w:p w:rsidR="009F1EEA" w:rsidRPr="00887B90" w:rsidRDefault="00516FB0" w:rsidP="009F1EEA">
            <w:pPr>
              <w:rPr>
                <w:rFonts w:asciiTheme="majorBidi" w:hAnsiTheme="majorBidi" w:cstheme="majorBidi"/>
                <w:color w:val="FF0000"/>
                <w:sz w:val="28"/>
                <w:szCs w:val="28"/>
                <w:lang w:val="en-AU"/>
              </w:rPr>
            </w:pPr>
            <w:r w:rsidRPr="00887B90">
              <w:rPr>
                <w:rFonts w:asciiTheme="majorBidi" w:hAnsiTheme="majorBidi" w:cstheme="majorBidi"/>
                <w:color w:val="FF0000"/>
                <w:sz w:val="28"/>
                <w:szCs w:val="28"/>
                <w:lang w:val="en-AU"/>
              </w:rPr>
              <w:t>15</w:t>
            </w:r>
          </w:p>
        </w:tc>
        <w:tc>
          <w:tcPr>
            <w:tcW w:w="1980"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center"/>
              <w:rPr>
                <w:rFonts w:asciiTheme="majorBidi" w:hAnsiTheme="majorBidi" w:cstheme="majorBidi"/>
                <w:bCs/>
                <w:rtl/>
              </w:rPr>
            </w:pPr>
            <w:r w:rsidRPr="00887B90">
              <w:rPr>
                <w:rFonts w:asciiTheme="majorBidi" w:hAnsiTheme="majorBidi" w:cstheme="majorBidi"/>
                <w:bCs/>
                <w:rtl/>
              </w:rPr>
              <w:t>أخرى:</w:t>
            </w:r>
          </w:p>
          <w:p w:rsidR="009F1EEA" w:rsidRPr="00887B90" w:rsidRDefault="009F1EEA" w:rsidP="009F1EEA">
            <w:pPr>
              <w:rPr>
                <w:rFonts w:asciiTheme="majorBidi" w:hAnsiTheme="majorBidi" w:cstheme="majorBidi"/>
                <w:b/>
                <w:bCs/>
                <w:color w:val="FF0000"/>
                <w:sz w:val="24"/>
                <w:szCs w:val="24"/>
                <w:rtl/>
              </w:rPr>
            </w:pPr>
            <w:r w:rsidRPr="00887B90">
              <w:rPr>
                <w:rFonts w:asciiTheme="majorBidi" w:hAnsiTheme="majorBidi" w:cstheme="majorBidi"/>
                <w:b/>
                <w:bCs/>
                <w:color w:val="FF0000"/>
                <w:sz w:val="24"/>
                <w:szCs w:val="24"/>
                <w:rtl/>
              </w:rPr>
              <w:t>تطبيقات صفية</w:t>
            </w:r>
          </w:p>
          <w:p w:rsidR="009F1EEA" w:rsidRPr="00887B90" w:rsidRDefault="009F1EEA" w:rsidP="009F1EEA">
            <w:pPr>
              <w:rPr>
                <w:rFonts w:asciiTheme="majorBidi" w:hAnsiTheme="majorBidi" w:cstheme="majorBidi"/>
                <w:lang w:val="en-AU"/>
              </w:rPr>
            </w:pPr>
            <w:r w:rsidRPr="00887B90">
              <w:rPr>
                <w:rFonts w:asciiTheme="majorBidi" w:hAnsiTheme="majorBidi" w:cstheme="majorBidi"/>
                <w:b/>
                <w:bCs/>
                <w:color w:val="FF0000"/>
                <w:sz w:val="24"/>
                <w:szCs w:val="24"/>
                <w:rtl/>
              </w:rPr>
              <w:t>زيارة مركز علاجي</w:t>
            </w:r>
          </w:p>
        </w:tc>
      </w:tr>
    </w:tbl>
    <w:p w:rsidR="00E81F1B" w:rsidRPr="00887B90" w:rsidRDefault="00E81F1B" w:rsidP="00E81F1B">
      <w:pPr>
        <w:rPr>
          <w:rFonts w:asciiTheme="majorBidi" w:hAnsiTheme="majorBidi" w:cstheme="majorBidi"/>
          <w:sz w:val="28"/>
          <w:szCs w:val="28"/>
        </w:rPr>
      </w:pPr>
    </w:p>
    <w:tbl>
      <w:tblPr>
        <w:bidiVisual/>
        <w:tblW w:w="869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698"/>
      </w:tblGrid>
      <w:tr w:rsidR="00E81F1B" w:rsidRPr="00887B90" w:rsidTr="00E81F1B">
        <w:trPr>
          <w:trHeight w:val="647"/>
        </w:trPr>
        <w:tc>
          <w:tcPr>
            <w:tcW w:w="8698" w:type="dxa"/>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jc w:val="both"/>
              <w:rPr>
                <w:rFonts w:asciiTheme="majorBidi" w:hAnsiTheme="majorBidi" w:cstheme="majorBidi"/>
                <w:b/>
                <w:sz w:val="28"/>
                <w:szCs w:val="28"/>
                <w:rtl/>
              </w:rPr>
            </w:pPr>
            <w:r w:rsidRPr="00887B90">
              <w:rPr>
                <w:rFonts w:asciiTheme="majorBidi" w:hAnsiTheme="majorBidi" w:cstheme="majorBidi"/>
                <w:b/>
                <w:sz w:val="28"/>
                <w:szCs w:val="28"/>
                <w:rtl/>
              </w:rPr>
              <w:t xml:space="preserve">3-ساعات دراسة خاصة إضافية/ساعات التعلم المتوقع أن يستوفيها الطالب أسبوعياً. (ينبغي أن يمثل هذا المتوسط لكل فصل دراسي وليس المطلوب لكل أسبوع): </w:t>
            </w:r>
          </w:p>
          <w:p w:rsidR="00E81F1B" w:rsidRPr="00887B90" w:rsidRDefault="00516FB0" w:rsidP="00E615EA">
            <w:pPr>
              <w:rPr>
                <w:rFonts w:asciiTheme="majorBidi" w:hAnsiTheme="majorBidi" w:cstheme="majorBidi"/>
                <w:b/>
                <w:bCs/>
                <w:color w:val="FF0000"/>
                <w:sz w:val="28"/>
                <w:szCs w:val="28"/>
                <w:rtl/>
                <w:lang w:bidi="ar-EG"/>
              </w:rPr>
            </w:pPr>
            <w:r w:rsidRPr="00887B90">
              <w:rPr>
                <w:rFonts w:asciiTheme="majorBidi" w:hAnsiTheme="majorBidi" w:cstheme="majorBidi"/>
                <w:b/>
                <w:bCs/>
                <w:color w:val="FF0000"/>
                <w:sz w:val="28"/>
                <w:szCs w:val="28"/>
                <w:rtl/>
                <w:lang w:bidi="ar-EG"/>
              </w:rPr>
              <w:t>ساعتان اسبوعيا بالاضافة الى اسبوع الاختبارات</w:t>
            </w:r>
            <w:r w:rsidR="002C4507" w:rsidRPr="00887B90">
              <w:rPr>
                <w:rFonts w:asciiTheme="majorBidi" w:hAnsiTheme="majorBidi" w:cstheme="majorBidi"/>
                <w:b/>
                <w:bCs/>
                <w:color w:val="FF0000"/>
                <w:sz w:val="28"/>
                <w:szCs w:val="28"/>
                <w:rtl/>
                <w:lang w:bidi="ar-EG"/>
              </w:rPr>
              <w:t xml:space="preserve"> الفصلية و النهائية</w:t>
            </w:r>
            <w:r w:rsidRPr="00887B90">
              <w:rPr>
                <w:rFonts w:asciiTheme="majorBidi" w:hAnsiTheme="majorBidi" w:cstheme="majorBidi"/>
                <w:b/>
                <w:bCs/>
                <w:color w:val="FF0000"/>
                <w:sz w:val="28"/>
                <w:szCs w:val="28"/>
                <w:rtl/>
                <w:lang w:bidi="ar-EG"/>
              </w:rPr>
              <w:t xml:space="preserve"> </w:t>
            </w:r>
          </w:p>
        </w:tc>
      </w:tr>
    </w:tbl>
    <w:p w:rsidR="00E81F1B" w:rsidRPr="00887B90" w:rsidRDefault="00E81F1B" w:rsidP="00E81F1B">
      <w:pPr>
        <w:rPr>
          <w:rFonts w:asciiTheme="majorBidi" w:hAnsiTheme="majorBidi" w:cstheme="majorBidi"/>
          <w:sz w:val="28"/>
          <w:szCs w:val="28"/>
        </w:rPr>
      </w:pPr>
    </w:p>
    <w:tbl>
      <w:tblPr>
        <w:bidiVisual/>
        <w:tblW w:w="8648"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8"/>
        <w:gridCol w:w="5220"/>
        <w:gridCol w:w="1260"/>
        <w:gridCol w:w="1210"/>
      </w:tblGrid>
      <w:tr w:rsidR="00E81F1B" w:rsidRPr="00887B90" w:rsidTr="00E81F1B">
        <w:trPr>
          <w:trHeight w:val="3115"/>
        </w:trPr>
        <w:tc>
          <w:tcPr>
            <w:tcW w:w="8648" w:type="dxa"/>
            <w:gridSpan w:val="4"/>
            <w:tcBorders>
              <w:top w:val="single" w:sz="4" w:space="0" w:color="auto"/>
              <w:left w:val="single" w:sz="4" w:space="0" w:color="auto"/>
              <w:right w:val="single" w:sz="4" w:space="0" w:color="auto"/>
            </w:tcBorders>
          </w:tcPr>
          <w:p w:rsidR="00E81F1B" w:rsidRPr="00887B90" w:rsidRDefault="00E81F1B" w:rsidP="002C4507">
            <w:pPr>
              <w:pStyle w:val="a3"/>
              <w:tabs>
                <w:tab w:val="clear" w:pos="4153"/>
                <w:tab w:val="clear" w:pos="8306"/>
              </w:tabs>
              <w:rPr>
                <w:rFonts w:asciiTheme="majorBidi" w:hAnsiTheme="majorBidi" w:cstheme="majorBidi"/>
                <w:sz w:val="28"/>
                <w:szCs w:val="28"/>
                <w:rtl/>
              </w:rPr>
            </w:pPr>
            <w:r w:rsidRPr="00887B90">
              <w:rPr>
                <w:rFonts w:asciiTheme="majorBidi" w:hAnsiTheme="majorBidi" w:cstheme="majorBidi"/>
                <w:sz w:val="28"/>
                <w:szCs w:val="28"/>
                <w:rtl/>
              </w:rPr>
              <w:t xml:space="preserve">4-تطوير نتائج التعلم في  مختلف مجالات التعلم  </w:t>
            </w:r>
          </w:p>
          <w:p w:rsidR="00E81F1B" w:rsidRPr="00887B90" w:rsidRDefault="00E81F1B" w:rsidP="002C4507">
            <w:pPr>
              <w:pStyle w:val="a3"/>
              <w:tabs>
                <w:tab w:val="clear" w:pos="4153"/>
                <w:tab w:val="clear" w:pos="8306"/>
              </w:tabs>
              <w:rPr>
                <w:rFonts w:asciiTheme="majorBidi" w:hAnsiTheme="majorBidi" w:cstheme="majorBidi"/>
                <w:sz w:val="28"/>
                <w:szCs w:val="28"/>
                <w:rtl/>
              </w:rPr>
            </w:pPr>
            <w:r w:rsidRPr="00887B90">
              <w:rPr>
                <w:rFonts w:asciiTheme="majorBidi" w:hAnsiTheme="majorBidi" w:cstheme="majorBidi"/>
                <w:sz w:val="28"/>
                <w:szCs w:val="28"/>
                <w:rtl/>
              </w:rPr>
              <w:t>بيّن لكل من مجال</w:t>
            </w:r>
            <w:r w:rsidR="002C4507" w:rsidRPr="00887B90">
              <w:rPr>
                <w:rFonts w:asciiTheme="majorBidi" w:hAnsiTheme="majorBidi" w:cstheme="majorBidi"/>
                <w:sz w:val="28"/>
                <w:szCs w:val="28"/>
                <w:rtl/>
              </w:rPr>
              <w:t>ات التعلم المبينة أدناه ما يلي:</w:t>
            </w:r>
          </w:p>
          <w:p w:rsidR="00E81F1B" w:rsidRPr="00887B90" w:rsidRDefault="00E81F1B" w:rsidP="00E81F1B">
            <w:pPr>
              <w:pStyle w:val="a3"/>
              <w:numPr>
                <w:ilvl w:val="0"/>
                <w:numId w:val="2"/>
              </w:numPr>
              <w:tabs>
                <w:tab w:val="clear" w:pos="4153"/>
                <w:tab w:val="clear" w:pos="8306"/>
              </w:tabs>
              <w:spacing w:after="0" w:line="240" w:lineRule="auto"/>
              <w:ind w:left="0"/>
              <w:rPr>
                <w:rFonts w:asciiTheme="majorBidi" w:hAnsiTheme="majorBidi" w:cstheme="majorBidi"/>
                <w:sz w:val="28"/>
                <w:szCs w:val="28"/>
              </w:rPr>
            </w:pPr>
            <w:r w:rsidRPr="00887B90">
              <w:rPr>
                <w:rFonts w:asciiTheme="majorBidi" w:hAnsiTheme="majorBidi" w:cstheme="majorBidi"/>
                <w:sz w:val="28"/>
                <w:szCs w:val="28"/>
                <w:rtl/>
              </w:rPr>
              <w:t>موجز سريع للمعارف أو المهارات التي يسعى المقرر الدراسي إلى تنميتها</w:t>
            </w:r>
            <w:r w:rsidRPr="00887B90">
              <w:rPr>
                <w:rFonts w:asciiTheme="majorBidi" w:hAnsiTheme="majorBidi" w:cstheme="majorBidi"/>
                <w:b/>
                <w:sz w:val="28"/>
                <w:szCs w:val="28"/>
                <w:rtl/>
              </w:rPr>
              <w:t xml:space="preserve">. </w:t>
            </w:r>
          </w:p>
          <w:p w:rsidR="00E81F1B" w:rsidRPr="00887B90" w:rsidRDefault="00E81F1B" w:rsidP="00E81F1B">
            <w:pPr>
              <w:pStyle w:val="a3"/>
              <w:numPr>
                <w:ilvl w:val="0"/>
                <w:numId w:val="2"/>
              </w:numPr>
              <w:tabs>
                <w:tab w:val="clear" w:pos="4153"/>
                <w:tab w:val="clear" w:pos="8306"/>
              </w:tabs>
              <w:spacing w:after="0" w:line="240" w:lineRule="auto"/>
              <w:ind w:left="0"/>
              <w:rPr>
                <w:rFonts w:asciiTheme="majorBidi" w:hAnsiTheme="majorBidi" w:cstheme="majorBidi"/>
                <w:sz w:val="28"/>
                <w:szCs w:val="28"/>
              </w:rPr>
            </w:pPr>
            <w:r w:rsidRPr="00887B90">
              <w:rPr>
                <w:rFonts w:asciiTheme="majorBidi" w:hAnsiTheme="majorBidi" w:cstheme="majorBidi"/>
                <w:b/>
                <w:sz w:val="28"/>
                <w:szCs w:val="28"/>
                <w:rtl/>
              </w:rPr>
              <w:t xml:space="preserve">توصيف لاستراتيجيات التدريس المستخدمة في  المقرر الدراسي بغية تطوير تلك المعارف أو المهارات. </w:t>
            </w:r>
          </w:p>
          <w:p w:rsidR="00E81F1B" w:rsidRPr="00887B90" w:rsidRDefault="00E81F1B" w:rsidP="00516FB0">
            <w:pPr>
              <w:pStyle w:val="a3"/>
              <w:numPr>
                <w:ilvl w:val="0"/>
                <w:numId w:val="2"/>
              </w:numPr>
              <w:tabs>
                <w:tab w:val="clear" w:pos="4153"/>
                <w:tab w:val="clear" w:pos="8306"/>
              </w:tabs>
              <w:spacing w:after="0" w:line="240" w:lineRule="auto"/>
              <w:ind w:left="0"/>
              <w:rPr>
                <w:rFonts w:asciiTheme="majorBidi" w:hAnsiTheme="majorBidi" w:cstheme="majorBidi"/>
                <w:sz w:val="28"/>
                <w:szCs w:val="28"/>
              </w:rPr>
            </w:pPr>
            <w:r w:rsidRPr="00887B90">
              <w:rPr>
                <w:rFonts w:asciiTheme="majorBidi" w:hAnsiTheme="majorBidi" w:cstheme="majorBidi"/>
                <w:b/>
                <w:sz w:val="28"/>
                <w:szCs w:val="28"/>
                <w:rtl/>
              </w:rPr>
              <w:t xml:space="preserve">الطرق المتبعة لتقويم الطالب في المقرر الدراسي لتقييم نتائج التعلم في هذا المجال الدراسي.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81F1B">
            <w:pPr>
              <w:pStyle w:val="7"/>
              <w:numPr>
                <w:ilvl w:val="0"/>
                <w:numId w:val="3"/>
              </w:numPr>
              <w:bidi/>
              <w:spacing w:after="120"/>
              <w:ind w:left="0"/>
              <w:rPr>
                <w:rFonts w:asciiTheme="majorBidi" w:hAnsiTheme="majorBidi" w:cstheme="majorBidi"/>
                <w:bCs/>
                <w:sz w:val="28"/>
                <w:szCs w:val="28"/>
              </w:rPr>
            </w:pPr>
            <w:r w:rsidRPr="00887B90">
              <w:rPr>
                <w:rFonts w:asciiTheme="majorBidi" w:hAnsiTheme="majorBidi" w:cstheme="majorBidi"/>
                <w:bCs/>
                <w:sz w:val="28"/>
                <w:szCs w:val="28"/>
                <w:rtl/>
              </w:rPr>
              <w:t xml:space="preserve">المعارف: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1-توصيف للمعارف المراد اكتسابها:</w:t>
            </w:r>
          </w:p>
          <w:p w:rsidR="009F1EEA" w:rsidRPr="00887B90" w:rsidRDefault="00887B90" w:rsidP="009F1EEA">
            <w:pPr>
              <w:pStyle w:val="a7"/>
              <w:numPr>
                <w:ilvl w:val="0"/>
                <w:numId w:val="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يلم </w:t>
            </w:r>
            <w:r w:rsidR="009F1EEA" w:rsidRPr="00887B90">
              <w:rPr>
                <w:rFonts w:asciiTheme="majorBidi" w:hAnsiTheme="majorBidi" w:cstheme="majorBidi"/>
                <w:b/>
                <w:bCs/>
                <w:color w:val="FF0000"/>
                <w:sz w:val="28"/>
                <w:szCs w:val="28"/>
                <w:rtl/>
              </w:rPr>
              <w:t xml:space="preserve"> بخصائص المعوقين من خلال التطبيق والتمثيل الصفي</w:t>
            </w:r>
          </w:p>
          <w:p w:rsidR="009F1EEA" w:rsidRPr="00887B90" w:rsidRDefault="00887B90" w:rsidP="009F1EEA">
            <w:pPr>
              <w:pStyle w:val="a7"/>
              <w:numPr>
                <w:ilvl w:val="0"/>
                <w:numId w:val="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يكتسب </w:t>
            </w:r>
            <w:r w:rsidR="009F1EEA" w:rsidRPr="00887B90">
              <w:rPr>
                <w:rFonts w:asciiTheme="majorBidi" w:hAnsiTheme="majorBidi" w:cstheme="majorBidi"/>
                <w:b/>
                <w:bCs/>
                <w:color w:val="FF0000"/>
                <w:sz w:val="28"/>
                <w:szCs w:val="28"/>
                <w:rtl/>
              </w:rPr>
              <w:t>مبادئ تعليم المتعلمين من فئات التربية الخاصة والتأهيل السمعي واللغوي السمعي السمعيهم</w:t>
            </w:r>
          </w:p>
          <w:p w:rsidR="009F1EEA" w:rsidRPr="00887B90" w:rsidRDefault="00887B90" w:rsidP="00887B90">
            <w:pPr>
              <w:pStyle w:val="a7"/>
              <w:numPr>
                <w:ilvl w:val="0"/>
                <w:numId w:val="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أن يتعرف</w:t>
            </w:r>
            <w:r w:rsidR="009F1EEA" w:rsidRPr="00887B90">
              <w:rPr>
                <w:rFonts w:asciiTheme="majorBidi" w:hAnsiTheme="majorBidi" w:cstheme="majorBidi"/>
                <w:b/>
                <w:bCs/>
                <w:color w:val="FF0000"/>
                <w:sz w:val="28"/>
                <w:szCs w:val="28"/>
                <w:rtl/>
              </w:rPr>
              <w:t xml:space="preserve"> مهارات تنظيم وإدارة التعلم الصفي </w:t>
            </w:r>
          </w:p>
          <w:p w:rsidR="009F1EEA" w:rsidRPr="00887B90" w:rsidRDefault="00887B90" w:rsidP="00887B90">
            <w:pPr>
              <w:pStyle w:val="a7"/>
              <w:numPr>
                <w:ilvl w:val="0"/>
                <w:numId w:val="4"/>
              </w:numPr>
              <w:rPr>
                <w:rFonts w:asciiTheme="majorBidi" w:hAnsiTheme="majorBidi" w:cstheme="majorBidi"/>
                <w:b/>
                <w:bCs/>
                <w:color w:val="FF0000"/>
                <w:sz w:val="28"/>
                <w:szCs w:val="28"/>
                <w:lang w:val="en-GB"/>
              </w:rPr>
            </w:pPr>
            <w:r>
              <w:rPr>
                <w:rFonts w:asciiTheme="majorBidi" w:hAnsiTheme="majorBidi" w:cstheme="majorBidi" w:hint="cs"/>
                <w:b/>
                <w:bCs/>
                <w:color w:val="FF0000"/>
                <w:sz w:val="28"/>
                <w:szCs w:val="28"/>
                <w:rtl/>
              </w:rPr>
              <w:t>أن يكتسب</w:t>
            </w:r>
            <w:r w:rsidR="009F1EEA" w:rsidRPr="00887B90">
              <w:rPr>
                <w:rFonts w:asciiTheme="majorBidi" w:hAnsiTheme="majorBidi" w:cstheme="majorBidi"/>
                <w:b/>
                <w:bCs/>
                <w:color w:val="FF0000"/>
                <w:sz w:val="28"/>
                <w:szCs w:val="28"/>
                <w:rtl/>
                <w:lang w:val="en-GB"/>
              </w:rPr>
              <w:t xml:space="preserve"> المهارات الإدارية لمراكز النمو اللغوي  ومجالاته</w:t>
            </w:r>
          </w:p>
          <w:p w:rsidR="00E81F1B" w:rsidRPr="00887B90" w:rsidRDefault="00887B90" w:rsidP="00434210">
            <w:pPr>
              <w:pStyle w:val="7"/>
              <w:numPr>
                <w:ilvl w:val="0"/>
                <w:numId w:val="4"/>
              </w:numPr>
              <w:bidi/>
              <w:spacing w:after="120"/>
              <w:rPr>
                <w:rFonts w:asciiTheme="majorBidi" w:hAnsiTheme="majorBidi" w:cstheme="majorBidi"/>
                <w:b/>
                <w:bCs/>
                <w:color w:val="FF0000"/>
                <w:sz w:val="28"/>
                <w:szCs w:val="28"/>
                <w:rtl/>
              </w:rPr>
            </w:pPr>
            <w:r>
              <w:rPr>
                <w:rFonts w:asciiTheme="majorBidi" w:hAnsiTheme="majorBidi" w:cstheme="majorBidi" w:hint="cs"/>
                <w:b/>
                <w:bCs/>
                <w:color w:val="FF0000"/>
                <w:sz w:val="28"/>
                <w:szCs w:val="28"/>
                <w:rtl/>
                <w:lang w:val="en-GB"/>
              </w:rPr>
              <w:t>أن يفهم</w:t>
            </w:r>
            <w:r w:rsidR="009F1EEA" w:rsidRPr="00887B90">
              <w:rPr>
                <w:rFonts w:asciiTheme="majorBidi" w:hAnsiTheme="majorBidi" w:cstheme="majorBidi"/>
                <w:b/>
                <w:bCs/>
                <w:color w:val="FF0000"/>
                <w:sz w:val="28"/>
                <w:szCs w:val="28"/>
                <w:rtl/>
                <w:lang w:val="en-GB"/>
              </w:rPr>
              <w:t xml:space="preserve"> القواعد الأخلاقية لمهن</w:t>
            </w:r>
            <w:r w:rsidR="001356F1" w:rsidRPr="00887B90">
              <w:rPr>
                <w:rFonts w:asciiTheme="majorBidi" w:hAnsiTheme="majorBidi" w:cstheme="majorBidi"/>
                <w:b/>
                <w:bCs/>
                <w:color w:val="FF0000"/>
                <w:sz w:val="28"/>
                <w:szCs w:val="28"/>
                <w:rtl/>
                <w:lang w:val="en-GB"/>
              </w:rPr>
              <w:t>ي</w:t>
            </w:r>
            <w:r w:rsidR="009F1EEA" w:rsidRPr="00887B90">
              <w:rPr>
                <w:rFonts w:asciiTheme="majorBidi" w:hAnsiTheme="majorBidi" w:cstheme="majorBidi"/>
                <w:b/>
                <w:bCs/>
                <w:color w:val="FF0000"/>
                <w:sz w:val="28"/>
                <w:szCs w:val="28"/>
                <w:rtl/>
                <w:lang w:val="en-GB"/>
              </w:rPr>
              <w:t>ة النمو اللغوي  في مجال التربية الخاصة</w:t>
            </w:r>
          </w:p>
          <w:p w:rsidR="001356F1" w:rsidRPr="00887B90" w:rsidRDefault="00887B90" w:rsidP="001356F1">
            <w:pPr>
              <w:pStyle w:val="a7"/>
              <w:numPr>
                <w:ilvl w:val="0"/>
                <w:numId w:val="4"/>
              </w:numPr>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أن يتعرف على </w:t>
            </w:r>
            <w:r w:rsidR="001356F1" w:rsidRPr="00887B90">
              <w:rPr>
                <w:rFonts w:asciiTheme="majorBidi" w:hAnsiTheme="majorBidi" w:cstheme="majorBidi"/>
                <w:b/>
                <w:bCs/>
                <w:color w:val="FF0000"/>
                <w:sz w:val="28"/>
                <w:szCs w:val="28"/>
                <w:rtl/>
              </w:rPr>
              <w:t>خصائص ذوي المشكلات النطقية من خلال التطبيق والتمثيل الصفي</w:t>
            </w:r>
          </w:p>
          <w:p w:rsidR="001356F1" w:rsidRPr="00887B90" w:rsidRDefault="001356F1" w:rsidP="001356F1">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lastRenderedPageBreak/>
              <w:t>الإلمام بمبادئ تعليم  المتعلمين من فئات التربية الخاصة</w:t>
            </w:r>
          </w:p>
          <w:p w:rsidR="001356F1" w:rsidRPr="00887B90" w:rsidRDefault="001356F1" w:rsidP="001356F1">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اكتساب مهارات تنظيم وإدارة التعلم الصفي</w:t>
            </w:r>
          </w:p>
          <w:p w:rsidR="001356F1" w:rsidRPr="00887B90" w:rsidRDefault="00887B90" w:rsidP="001356F1">
            <w:pPr>
              <w:pStyle w:val="a7"/>
              <w:numPr>
                <w:ilvl w:val="0"/>
                <w:numId w:val="4"/>
              </w:numPr>
              <w:rPr>
                <w:rFonts w:asciiTheme="majorBidi" w:hAnsiTheme="majorBidi" w:cstheme="majorBidi"/>
                <w:sz w:val="28"/>
                <w:szCs w:val="28"/>
                <w:lang w:val="en-GB"/>
              </w:rPr>
            </w:pPr>
            <w:r>
              <w:rPr>
                <w:rFonts w:asciiTheme="majorBidi" w:hAnsiTheme="majorBidi" w:cstheme="majorBidi" w:hint="cs"/>
                <w:b/>
                <w:bCs/>
                <w:color w:val="FF0000"/>
                <w:sz w:val="28"/>
                <w:szCs w:val="28"/>
                <w:rtl/>
                <w:lang w:val="en-GB"/>
              </w:rPr>
              <w:t>التعرف على</w:t>
            </w:r>
            <w:r w:rsidR="001356F1" w:rsidRPr="00887B90">
              <w:rPr>
                <w:rFonts w:asciiTheme="majorBidi" w:hAnsiTheme="majorBidi" w:cstheme="majorBidi"/>
                <w:b/>
                <w:bCs/>
                <w:color w:val="FF0000"/>
                <w:sz w:val="28"/>
                <w:szCs w:val="28"/>
                <w:rtl/>
                <w:lang w:val="en-GB"/>
              </w:rPr>
              <w:t xml:space="preserve"> المهارات الإدارية العامة في المدرسة</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lastRenderedPageBreak/>
              <w:t xml:space="preserve">2-استراتيجيات التدريس المستخدمة لتنمية تلك المعارف: </w:t>
            </w:r>
          </w:p>
          <w:p w:rsidR="009F1EEA" w:rsidRPr="00887B90" w:rsidRDefault="009F1EEA" w:rsidP="00887B90">
            <w:p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 xml:space="preserve">المتابعة المستمرة للأداء من خلال </w:t>
            </w:r>
            <w:r w:rsidRPr="00887B90">
              <w:rPr>
                <w:rFonts w:asciiTheme="majorBidi" w:hAnsiTheme="majorBidi" w:cstheme="majorBidi"/>
                <w:b/>
                <w:bCs/>
                <w:color w:val="FF0000"/>
                <w:sz w:val="28"/>
                <w:szCs w:val="28"/>
                <w:rtl/>
                <w:lang w:val="en-GB"/>
              </w:rPr>
              <w:t>التقييم المستمر والتغذية الراجعة</w:t>
            </w:r>
          </w:p>
          <w:p w:rsidR="009F1EEA" w:rsidRPr="00887B90" w:rsidRDefault="009F1EEA" w:rsidP="00887B90">
            <w:p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التقارير وأوراق العمل</w:t>
            </w:r>
          </w:p>
          <w:p w:rsidR="009F1EEA" w:rsidRPr="00887B90" w:rsidRDefault="001356F1" w:rsidP="00887B90">
            <w:p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المشاركة في عرض</w:t>
            </w:r>
            <w:r w:rsidR="009F1EEA" w:rsidRPr="00887B90">
              <w:rPr>
                <w:rFonts w:asciiTheme="majorBidi" w:hAnsiTheme="majorBidi" w:cstheme="majorBidi"/>
                <w:b/>
                <w:bCs/>
                <w:color w:val="FF0000"/>
                <w:sz w:val="28"/>
                <w:szCs w:val="28"/>
                <w:rtl/>
              </w:rPr>
              <w:t xml:space="preserve"> مصغر وعرضه</w:t>
            </w:r>
          </w:p>
          <w:p w:rsidR="00887B90" w:rsidRDefault="00887B90" w:rsidP="00887B90">
            <w:pPr>
              <w:rPr>
                <w:rFonts w:ascii="Arial" w:hAnsi="Arial"/>
                <w:b/>
                <w:bCs/>
                <w:color w:val="FF0000"/>
                <w:sz w:val="28"/>
                <w:szCs w:val="28"/>
                <w:rtl/>
                <w:lang w:bidi="ar-JO"/>
              </w:rPr>
            </w:pPr>
            <w:r w:rsidRPr="009F56E7">
              <w:rPr>
                <w:rFonts w:ascii="Arial" w:hAnsi="Arial" w:hint="cs"/>
                <w:b/>
                <w:bCs/>
                <w:color w:val="FF0000"/>
                <w:sz w:val="28"/>
                <w:szCs w:val="28"/>
                <w:rtl/>
                <w:lang w:bidi="ar-JO"/>
              </w:rPr>
              <w:t xml:space="preserve">بحوث، واجبات،  محاضرات،  ورشات عمل، </w:t>
            </w:r>
          </w:p>
          <w:p w:rsidR="00887B90" w:rsidRPr="0085077B" w:rsidRDefault="00887B90" w:rsidP="00887B90">
            <w:pPr>
              <w:rPr>
                <w:rFonts w:cs="Sultan normal"/>
                <w:b/>
                <w:bCs/>
                <w:sz w:val="40"/>
                <w:szCs w:val="40"/>
                <w:lang w:bidi="ar-JO"/>
              </w:rPr>
            </w:pPr>
            <w:r w:rsidRPr="009F56E7">
              <w:rPr>
                <w:rFonts w:ascii="Arial" w:hAnsi="Arial" w:hint="cs"/>
                <w:b/>
                <w:bCs/>
                <w:color w:val="FF0000"/>
                <w:sz w:val="28"/>
                <w:szCs w:val="28"/>
                <w:rtl/>
                <w:lang w:bidi="ar-JO"/>
              </w:rPr>
              <w:t>مناقشات، تعلم تعاوني، أمثلة، نماذج ، تقارير</w:t>
            </w:r>
          </w:p>
          <w:p w:rsidR="00434210" w:rsidRPr="00887B90" w:rsidRDefault="00434210" w:rsidP="00887B90">
            <w:pPr>
              <w:pStyle w:val="7"/>
              <w:bidi/>
              <w:spacing w:after="120"/>
              <w:rPr>
                <w:rFonts w:asciiTheme="majorBidi" w:hAnsiTheme="majorBidi" w:cstheme="majorBidi"/>
                <w:lang w:val="en-US"/>
              </w:rPr>
            </w:pP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3-طرق تقويم المعارف المكتسبة:</w:t>
            </w:r>
          </w:p>
          <w:p w:rsidR="009F1EEA" w:rsidRPr="00887B90" w:rsidRDefault="009F1EEA"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كتابة التقارير وتلخيص الدراسات</w:t>
            </w:r>
          </w:p>
          <w:p w:rsidR="009F1EEA" w:rsidRPr="00887B90" w:rsidRDefault="009F1EEA"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التدريس الفعلي وتوجيه الطلاب</w:t>
            </w:r>
          </w:p>
          <w:p w:rsidR="009F1EEA" w:rsidRPr="00887B90" w:rsidRDefault="00C04865"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المشاركة في عرض</w:t>
            </w:r>
            <w:r w:rsidR="009F1EEA" w:rsidRPr="00887B90">
              <w:rPr>
                <w:rFonts w:asciiTheme="majorBidi" w:hAnsiTheme="majorBidi" w:cstheme="majorBidi"/>
                <w:b/>
                <w:bCs/>
                <w:color w:val="FF0000"/>
                <w:sz w:val="28"/>
                <w:szCs w:val="28"/>
                <w:rtl/>
              </w:rPr>
              <w:t xml:space="preserve"> مصغر مع مجموعات الطلبة</w:t>
            </w:r>
          </w:p>
          <w:p w:rsidR="009F1EEA" w:rsidRPr="00887B90" w:rsidRDefault="009F1EEA"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تصميم وتنفيذ الخطط التربوية الفردية والخطط التعليمية الفردية</w:t>
            </w:r>
          </w:p>
          <w:p w:rsidR="009F1EEA" w:rsidRPr="00887B90" w:rsidRDefault="009F1EEA" w:rsidP="009F1EEA">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الاختبارات النصفية والنهائية</w:t>
            </w:r>
          </w:p>
          <w:p w:rsidR="00E81F1B" w:rsidRPr="00887B90" w:rsidRDefault="009F1EEA" w:rsidP="009F1EEA">
            <w:pPr>
              <w:pStyle w:val="a7"/>
              <w:numPr>
                <w:ilvl w:val="0"/>
                <w:numId w:val="4"/>
              </w:numP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lang w:val="en-GB"/>
              </w:rPr>
              <w:t>تقييم الأداء والتقييم البديل</w:t>
            </w:r>
          </w:p>
          <w:p w:rsidR="00C04865" w:rsidRPr="00887B90" w:rsidRDefault="00C04865" w:rsidP="00C04865">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rPr>
              <w:t xml:space="preserve">المتابعة المستمرة للأداء من خلال </w:t>
            </w:r>
            <w:r w:rsidRPr="00887B90">
              <w:rPr>
                <w:rFonts w:asciiTheme="majorBidi" w:hAnsiTheme="majorBidi" w:cstheme="majorBidi"/>
                <w:b/>
                <w:bCs/>
                <w:color w:val="FF0000"/>
                <w:sz w:val="28"/>
                <w:szCs w:val="28"/>
                <w:rtl/>
                <w:lang w:val="en-GB"/>
              </w:rPr>
              <w:t>التقييم المستمر والتغذية الراجعة</w:t>
            </w:r>
          </w:p>
          <w:p w:rsidR="00C04865" w:rsidRPr="00887B90" w:rsidRDefault="00C04865" w:rsidP="00C04865">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اللقاءات الصفية والتعقيب على الأداء</w:t>
            </w:r>
          </w:p>
          <w:p w:rsidR="00A60A3D" w:rsidRPr="00887B90" w:rsidRDefault="00C04865" w:rsidP="00A60A3D">
            <w:pPr>
              <w:pStyle w:val="a7"/>
              <w:numPr>
                <w:ilvl w:val="0"/>
                <w:numId w:val="4"/>
              </w:numPr>
              <w:spacing w:after="0" w:line="240" w:lineRule="auto"/>
              <w:rPr>
                <w:rFonts w:asciiTheme="majorBidi" w:hAnsiTheme="majorBidi" w:cstheme="majorBidi"/>
                <w:sz w:val="28"/>
                <w:szCs w:val="28"/>
                <w:lang w:val="en-GB"/>
              </w:rPr>
            </w:pPr>
            <w:r w:rsidRPr="00887B90">
              <w:rPr>
                <w:rFonts w:asciiTheme="majorBidi" w:hAnsiTheme="majorBidi" w:cstheme="majorBidi"/>
                <w:b/>
                <w:bCs/>
                <w:color w:val="FF0000"/>
                <w:sz w:val="28"/>
                <w:szCs w:val="28"/>
                <w:rtl/>
                <w:lang w:val="en-GB"/>
              </w:rPr>
              <w:t>التقارير وأوراق العمل</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81F1B">
            <w:pPr>
              <w:pStyle w:val="7"/>
              <w:numPr>
                <w:ilvl w:val="0"/>
                <w:numId w:val="3"/>
              </w:numPr>
              <w:bidi/>
              <w:spacing w:after="120"/>
              <w:ind w:left="796" w:hanging="796"/>
              <w:rPr>
                <w:rFonts w:asciiTheme="majorBidi" w:hAnsiTheme="majorBidi" w:cstheme="majorBidi"/>
                <w:bCs/>
                <w:sz w:val="28"/>
                <w:szCs w:val="28"/>
              </w:rPr>
            </w:pPr>
            <w:r w:rsidRPr="00887B90">
              <w:rPr>
                <w:rFonts w:asciiTheme="majorBidi" w:hAnsiTheme="majorBidi" w:cstheme="majorBidi"/>
                <w:bCs/>
                <w:sz w:val="28"/>
                <w:szCs w:val="28"/>
                <w:rtl/>
              </w:rPr>
              <w:t xml:space="preserve">المهارات الإدراكية: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C232E" w:rsidRPr="00887B90"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1-توصيف للمهارات الإدراكية المراد تنميتها:</w:t>
            </w:r>
          </w:p>
          <w:p w:rsidR="009F1EEA" w:rsidRPr="00887B90" w:rsidRDefault="002F6AF3" w:rsidP="009F1EEA">
            <w:pPr>
              <w:pStyle w:val="a7"/>
              <w:numPr>
                <w:ilvl w:val="0"/>
                <w:numId w:val="4"/>
              </w:numPr>
              <w:jc w:val="both"/>
              <w:rPr>
                <w:rFonts w:asciiTheme="majorBidi" w:hAnsiTheme="majorBidi" w:cstheme="majorBidi"/>
                <w:b/>
                <w:bCs/>
                <w:color w:val="FF0000"/>
                <w:sz w:val="28"/>
                <w:szCs w:val="28"/>
              </w:rPr>
            </w:pPr>
            <w:proofErr w:type="spellStart"/>
            <w:r w:rsidRPr="00887B90">
              <w:rPr>
                <w:rFonts w:asciiTheme="majorBidi" w:hAnsiTheme="majorBidi" w:cstheme="majorBidi"/>
                <w:b/>
                <w:bCs/>
                <w:color w:val="FF0000"/>
                <w:sz w:val="28"/>
                <w:szCs w:val="28"/>
                <w:rtl/>
              </w:rPr>
              <w:t>ان</w:t>
            </w:r>
            <w:proofErr w:type="spellEnd"/>
            <w:r w:rsidRPr="00887B90">
              <w:rPr>
                <w:rFonts w:asciiTheme="majorBidi" w:hAnsiTheme="majorBidi" w:cstheme="majorBidi"/>
                <w:b/>
                <w:bCs/>
                <w:color w:val="FF0000"/>
                <w:sz w:val="28"/>
                <w:szCs w:val="28"/>
                <w:rtl/>
              </w:rPr>
              <w:t xml:space="preserve"> يدرك أهمية</w:t>
            </w:r>
            <w:r w:rsidR="009F1EEA" w:rsidRPr="00887B90">
              <w:rPr>
                <w:rFonts w:asciiTheme="majorBidi" w:hAnsiTheme="majorBidi" w:cstheme="majorBidi"/>
                <w:b/>
                <w:bCs/>
                <w:color w:val="FF0000"/>
                <w:sz w:val="28"/>
                <w:szCs w:val="28"/>
                <w:rtl/>
              </w:rPr>
              <w:t xml:space="preserve"> استخدام وسائل التعزيز المختلفة</w:t>
            </w:r>
            <w:r w:rsidRPr="00887B90">
              <w:rPr>
                <w:rFonts w:asciiTheme="majorBidi" w:hAnsiTheme="majorBidi" w:cstheme="majorBidi"/>
                <w:b/>
                <w:bCs/>
                <w:color w:val="FF0000"/>
                <w:sz w:val="28"/>
                <w:szCs w:val="28"/>
                <w:rtl/>
              </w:rPr>
              <w:t xml:space="preserve"> </w:t>
            </w:r>
            <w:proofErr w:type="spellStart"/>
            <w:r w:rsidRPr="00887B90">
              <w:rPr>
                <w:rFonts w:asciiTheme="majorBidi" w:hAnsiTheme="majorBidi" w:cstheme="majorBidi"/>
                <w:b/>
                <w:bCs/>
                <w:color w:val="FF0000"/>
                <w:sz w:val="28"/>
                <w:szCs w:val="28"/>
                <w:rtl/>
              </w:rPr>
              <w:t>فى</w:t>
            </w:r>
            <w:proofErr w:type="spellEnd"/>
            <w:r w:rsidRPr="00887B90">
              <w:rPr>
                <w:rFonts w:asciiTheme="majorBidi" w:hAnsiTheme="majorBidi" w:cstheme="majorBidi"/>
                <w:b/>
                <w:bCs/>
                <w:color w:val="FF0000"/>
                <w:sz w:val="28"/>
                <w:szCs w:val="28"/>
                <w:rtl/>
              </w:rPr>
              <w:t xml:space="preserve"> العلاج </w:t>
            </w:r>
            <w:proofErr w:type="spellStart"/>
            <w:r w:rsidRPr="00887B90">
              <w:rPr>
                <w:rFonts w:asciiTheme="majorBidi" w:hAnsiTheme="majorBidi" w:cstheme="majorBidi"/>
                <w:b/>
                <w:bCs/>
                <w:color w:val="FF0000"/>
                <w:sz w:val="28"/>
                <w:szCs w:val="28"/>
                <w:rtl/>
              </w:rPr>
              <w:t>التخاطبى</w:t>
            </w:r>
            <w:proofErr w:type="spellEnd"/>
            <w:r w:rsidRPr="00887B90">
              <w:rPr>
                <w:rFonts w:asciiTheme="majorBidi" w:hAnsiTheme="majorBidi" w:cstheme="majorBidi"/>
                <w:b/>
                <w:bCs/>
                <w:color w:val="FF0000"/>
                <w:sz w:val="28"/>
                <w:szCs w:val="28"/>
                <w:rtl/>
              </w:rPr>
              <w:t xml:space="preserve"> </w:t>
            </w:r>
          </w:p>
          <w:p w:rsidR="009F1EEA" w:rsidRPr="00887B90" w:rsidRDefault="002F6AF3" w:rsidP="002F6AF3">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أن ينفذ</w:t>
            </w:r>
            <w:r w:rsidR="009F1EEA" w:rsidRPr="00887B90">
              <w:rPr>
                <w:rFonts w:asciiTheme="majorBidi" w:hAnsiTheme="majorBidi" w:cstheme="majorBidi"/>
                <w:b/>
                <w:bCs/>
                <w:color w:val="FF0000"/>
                <w:sz w:val="28"/>
                <w:szCs w:val="28"/>
                <w:rtl/>
              </w:rPr>
              <w:t xml:space="preserve"> </w:t>
            </w:r>
            <w:r w:rsidRPr="00887B90">
              <w:rPr>
                <w:rFonts w:asciiTheme="majorBidi" w:hAnsiTheme="majorBidi" w:cstheme="majorBidi"/>
                <w:b/>
                <w:bCs/>
                <w:color w:val="FF0000"/>
                <w:sz w:val="28"/>
                <w:szCs w:val="28"/>
                <w:rtl/>
              </w:rPr>
              <w:t xml:space="preserve">وسائل </w:t>
            </w:r>
            <w:r w:rsidR="009F1EEA" w:rsidRPr="00887B90">
              <w:rPr>
                <w:rFonts w:asciiTheme="majorBidi" w:hAnsiTheme="majorBidi" w:cstheme="majorBidi"/>
                <w:b/>
                <w:bCs/>
                <w:color w:val="FF0000"/>
                <w:sz w:val="28"/>
                <w:szCs w:val="28"/>
                <w:rtl/>
              </w:rPr>
              <w:t xml:space="preserve">تعليمية بما يتفق </w:t>
            </w:r>
            <w:r w:rsidRPr="00887B90">
              <w:rPr>
                <w:rFonts w:asciiTheme="majorBidi" w:hAnsiTheme="majorBidi" w:cstheme="majorBidi"/>
                <w:b/>
                <w:bCs/>
                <w:color w:val="FF0000"/>
                <w:sz w:val="28"/>
                <w:szCs w:val="28"/>
                <w:rtl/>
              </w:rPr>
              <w:t xml:space="preserve">والمشكلة التخاطبية </w:t>
            </w:r>
          </w:p>
          <w:p w:rsidR="009F1EEA" w:rsidRPr="00887B90" w:rsidRDefault="00887B90" w:rsidP="00887B90">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أن  يصمم </w:t>
            </w:r>
            <w:r w:rsidR="009F1EEA" w:rsidRPr="00887B90">
              <w:rPr>
                <w:rFonts w:asciiTheme="majorBidi" w:hAnsiTheme="majorBidi" w:cstheme="majorBidi"/>
                <w:b/>
                <w:bCs/>
                <w:color w:val="FF0000"/>
                <w:sz w:val="28"/>
                <w:szCs w:val="28"/>
                <w:rtl/>
              </w:rPr>
              <w:t xml:space="preserve">خطة </w:t>
            </w:r>
            <w:r w:rsidRPr="00887B90">
              <w:rPr>
                <w:rFonts w:asciiTheme="majorBidi" w:hAnsiTheme="majorBidi" w:cstheme="majorBidi"/>
                <w:b/>
                <w:bCs/>
                <w:color w:val="FF0000"/>
                <w:sz w:val="28"/>
                <w:szCs w:val="28"/>
                <w:rtl/>
              </w:rPr>
              <w:t xml:space="preserve">علاجية لطفل يعانى من عيوب نطقية </w:t>
            </w:r>
          </w:p>
          <w:p w:rsidR="00A60A3D" w:rsidRPr="00887B90" w:rsidRDefault="002F6AF3" w:rsidP="002F6AF3">
            <w:pPr>
              <w:pStyle w:val="a7"/>
              <w:numPr>
                <w:ilvl w:val="0"/>
                <w:numId w:val="4"/>
              </w:numPr>
              <w:jc w:val="both"/>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 xml:space="preserve">أن يحلل </w:t>
            </w:r>
            <w:r w:rsidR="00A60A3D" w:rsidRPr="00887B90">
              <w:rPr>
                <w:rFonts w:asciiTheme="majorBidi" w:hAnsiTheme="majorBidi" w:cstheme="majorBidi"/>
                <w:b/>
                <w:bCs/>
                <w:color w:val="FF0000"/>
                <w:sz w:val="28"/>
                <w:szCs w:val="28"/>
                <w:rtl/>
              </w:rPr>
              <w:t>مهارات تخطيط العلاج النطقي وتنفيذه</w:t>
            </w:r>
          </w:p>
          <w:p w:rsidR="00A60A3D" w:rsidRPr="00887B90" w:rsidRDefault="002F6AF3" w:rsidP="00A60A3D">
            <w:pPr>
              <w:pStyle w:val="a7"/>
              <w:numPr>
                <w:ilvl w:val="0"/>
                <w:numId w:val="4"/>
              </w:numPr>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أن يميز بين</w:t>
            </w:r>
            <w:r w:rsidR="00A60A3D" w:rsidRPr="00887B90">
              <w:rPr>
                <w:rFonts w:asciiTheme="majorBidi" w:hAnsiTheme="majorBidi" w:cstheme="majorBidi"/>
                <w:b/>
                <w:bCs/>
                <w:color w:val="FF0000"/>
                <w:sz w:val="28"/>
                <w:szCs w:val="28"/>
                <w:rtl/>
              </w:rPr>
              <w:t xml:space="preserve"> طرق وأساليب التدريس المختلفة مع ذوي المشكلات النطقية</w:t>
            </w:r>
          </w:p>
          <w:p w:rsidR="002F6AF3" w:rsidRPr="00887B90" w:rsidRDefault="00A60A3D" w:rsidP="002F6AF3">
            <w:pPr>
              <w:pStyle w:val="a7"/>
              <w:numPr>
                <w:ilvl w:val="0"/>
                <w:numId w:val="4"/>
              </w:num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اكتساب مهارات تقييم الطفل المضطرب كلامياً</w:t>
            </w:r>
          </w:p>
          <w:p w:rsidR="002F6AF3" w:rsidRPr="00887B90" w:rsidRDefault="002F6AF3" w:rsidP="002F6AF3">
            <w:pPr>
              <w:pStyle w:val="a7"/>
              <w:numPr>
                <w:ilvl w:val="0"/>
                <w:numId w:val="4"/>
              </w:num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أن يحلل العيوب اللغوية لدى طلاب الفئات الخاصة </w:t>
            </w:r>
          </w:p>
          <w:p w:rsidR="00E81F1B" w:rsidRPr="00887B90" w:rsidRDefault="002F6AF3" w:rsidP="002F6AF3">
            <w:pPr>
              <w:pStyle w:val="a7"/>
              <w:numPr>
                <w:ilvl w:val="0"/>
                <w:numId w:val="4"/>
              </w:num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أن يقارن بين خطط تدريبيه لعلاج نوع من اضطرابات اللغة والكلام</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4F7B18" w:rsidRPr="00887B90"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2-استراتيجيات التدريس المستخدمة لتنمية تلك المهارات:</w:t>
            </w:r>
          </w:p>
          <w:p w:rsidR="00887B90" w:rsidRPr="00887B90" w:rsidRDefault="00887B90" w:rsidP="00887B90">
            <w:pPr>
              <w:pStyle w:val="a7"/>
              <w:numPr>
                <w:ilvl w:val="0"/>
                <w:numId w:val="18"/>
              </w:numPr>
              <w:spacing w:after="0" w:line="240" w:lineRule="auto"/>
              <w:rPr>
                <w:rFonts w:ascii="Arial" w:hAnsi="Arial"/>
                <w:b/>
                <w:bCs/>
                <w:color w:val="FF0000"/>
                <w:sz w:val="28"/>
                <w:szCs w:val="28"/>
                <w:lang w:bidi="ar-JO"/>
              </w:rPr>
            </w:pPr>
            <w:r w:rsidRPr="00887B90">
              <w:rPr>
                <w:rFonts w:ascii="Arial" w:hAnsi="Arial" w:hint="cs"/>
                <w:b/>
                <w:bCs/>
                <w:color w:val="FF0000"/>
                <w:sz w:val="28"/>
                <w:szCs w:val="28"/>
                <w:rtl/>
                <w:lang w:bidi="ar-JO"/>
              </w:rPr>
              <w:t>التشجيع على الحوار والمناقشة.</w:t>
            </w:r>
          </w:p>
          <w:p w:rsidR="00887B90" w:rsidRPr="00887B90" w:rsidRDefault="00887B90" w:rsidP="00887B90">
            <w:pPr>
              <w:pStyle w:val="a7"/>
              <w:numPr>
                <w:ilvl w:val="0"/>
                <w:numId w:val="18"/>
              </w:numPr>
              <w:spacing w:after="0" w:line="240" w:lineRule="auto"/>
              <w:jc w:val="both"/>
              <w:rPr>
                <w:rFonts w:ascii="Arial" w:hAnsi="Arial"/>
                <w:b/>
                <w:bCs/>
                <w:color w:val="FF0000"/>
                <w:sz w:val="28"/>
                <w:szCs w:val="28"/>
                <w:lang w:bidi="ar-JO"/>
              </w:rPr>
            </w:pPr>
            <w:r w:rsidRPr="00887B90">
              <w:rPr>
                <w:rFonts w:ascii="Arial" w:hAnsi="Arial" w:hint="cs"/>
                <w:b/>
                <w:bCs/>
                <w:color w:val="FF0000"/>
                <w:sz w:val="28"/>
                <w:szCs w:val="28"/>
                <w:rtl/>
                <w:lang w:bidi="ar-JO"/>
              </w:rPr>
              <w:t xml:space="preserve">عرض </w:t>
            </w:r>
            <w:r>
              <w:rPr>
                <w:rFonts w:ascii="Arial" w:hAnsi="Arial" w:hint="cs"/>
                <w:b/>
                <w:bCs/>
                <w:color w:val="FF0000"/>
                <w:sz w:val="28"/>
                <w:szCs w:val="28"/>
                <w:rtl/>
                <w:lang w:bidi="ar-JO"/>
              </w:rPr>
              <w:t xml:space="preserve">حالات </w:t>
            </w:r>
            <w:r w:rsidRPr="00887B90">
              <w:rPr>
                <w:rFonts w:ascii="Arial" w:hAnsi="Arial" w:hint="cs"/>
                <w:b/>
                <w:bCs/>
                <w:color w:val="FF0000"/>
                <w:sz w:val="28"/>
                <w:szCs w:val="28"/>
                <w:rtl/>
                <w:lang w:bidi="ar-JO"/>
              </w:rPr>
              <w:t>فعلية وتوضيح طريقة تطبيقها للطلاب وطريقة التشخيص</w:t>
            </w:r>
            <w:r>
              <w:rPr>
                <w:rFonts w:ascii="Arial" w:hAnsi="Arial" w:hint="cs"/>
                <w:b/>
                <w:bCs/>
                <w:color w:val="FF0000"/>
                <w:sz w:val="28"/>
                <w:szCs w:val="28"/>
                <w:rtl/>
                <w:lang w:bidi="ar-JO"/>
              </w:rPr>
              <w:t xml:space="preserve"> والعلاج </w:t>
            </w:r>
          </w:p>
          <w:p w:rsidR="002202EB" w:rsidRDefault="00887B90" w:rsidP="00887B90">
            <w:pPr>
              <w:pStyle w:val="a7"/>
              <w:numPr>
                <w:ilvl w:val="0"/>
                <w:numId w:val="18"/>
              </w:numPr>
              <w:jc w:val="both"/>
              <w:rPr>
                <w:rFonts w:ascii="Arial" w:hAnsi="Arial"/>
                <w:b/>
                <w:bCs/>
                <w:color w:val="FF0000"/>
                <w:sz w:val="28"/>
                <w:szCs w:val="28"/>
                <w:lang w:bidi="ar-JO"/>
              </w:rPr>
            </w:pPr>
            <w:r w:rsidRPr="00887B90">
              <w:rPr>
                <w:rFonts w:ascii="Arial" w:hAnsi="Arial"/>
                <w:b/>
                <w:bCs/>
                <w:color w:val="FF0000"/>
                <w:sz w:val="28"/>
                <w:szCs w:val="28"/>
                <w:rtl/>
                <w:lang w:bidi="ar-JO"/>
              </w:rPr>
              <w:t>أنشطة صفية فردية وجماعية لتطبيق الأسس النظرية المعلوما</w:t>
            </w:r>
            <w:r>
              <w:rPr>
                <w:rFonts w:ascii="Arial" w:hAnsi="Arial" w:hint="cs"/>
                <w:b/>
                <w:bCs/>
                <w:color w:val="FF0000"/>
                <w:sz w:val="28"/>
                <w:szCs w:val="28"/>
                <w:rtl/>
                <w:lang w:bidi="ar-JO"/>
              </w:rPr>
              <w:t xml:space="preserve">ت التطبيقية </w:t>
            </w:r>
          </w:p>
          <w:p w:rsidR="00887B90" w:rsidRPr="00887B90" w:rsidRDefault="00887B90" w:rsidP="00887B90">
            <w:pPr>
              <w:pStyle w:val="a7"/>
              <w:numPr>
                <w:ilvl w:val="0"/>
                <w:numId w:val="18"/>
              </w:numPr>
              <w:jc w:val="both"/>
              <w:rPr>
                <w:rFonts w:ascii="Arial" w:hAnsi="Arial"/>
                <w:b/>
                <w:bCs/>
                <w:color w:val="FF0000"/>
                <w:sz w:val="28"/>
                <w:szCs w:val="28"/>
                <w:lang w:bidi="ar-JO"/>
              </w:rPr>
            </w:pPr>
            <w:r w:rsidRPr="009F56E7">
              <w:rPr>
                <w:rFonts w:ascii="Arial" w:hAnsi="Arial" w:hint="cs"/>
                <w:b/>
                <w:bCs/>
                <w:color w:val="FF0000"/>
                <w:sz w:val="28"/>
                <w:szCs w:val="28"/>
                <w:rtl/>
                <w:lang w:bidi="ar-JO"/>
              </w:rPr>
              <w:t>تقسيم الطلاب إلى مجموعات لمناقشة بعض قضايا المقرر</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lastRenderedPageBreak/>
              <w:t xml:space="preserve">3-طرق تقويم المهارات الإدراكية لدى الطلاب: </w:t>
            </w:r>
          </w:p>
          <w:p w:rsidR="002653CD" w:rsidRPr="00887B90" w:rsidRDefault="002653CD" w:rsidP="002653CD">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اللقاء الصفي</w:t>
            </w:r>
          </w:p>
          <w:p w:rsidR="002653CD" w:rsidRPr="00887B90" w:rsidRDefault="002653CD" w:rsidP="002653CD">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التقارير</w:t>
            </w:r>
            <w:r w:rsidR="00C66D83">
              <w:rPr>
                <w:rFonts w:asciiTheme="majorBidi" w:hAnsiTheme="majorBidi" w:cstheme="majorBidi" w:hint="cs"/>
                <w:b/>
                <w:bCs/>
                <w:color w:val="FF0000"/>
                <w:sz w:val="28"/>
                <w:szCs w:val="28"/>
                <w:rtl/>
                <w:lang w:val="en-GB"/>
              </w:rPr>
              <w:t xml:space="preserve"> والواجبات </w:t>
            </w:r>
          </w:p>
          <w:p w:rsidR="002653CD" w:rsidRPr="00887B90" w:rsidRDefault="002653CD" w:rsidP="002653CD">
            <w:pPr>
              <w:pStyle w:val="a7"/>
              <w:numPr>
                <w:ilvl w:val="0"/>
                <w:numId w:val="4"/>
              </w:numPr>
              <w:spacing w:after="0" w:line="240" w:lineRule="auto"/>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إجراء دراسة حالة</w:t>
            </w:r>
          </w:p>
          <w:p w:rsidR="00C66D83" w:rsidRPr="00C66D83" w:rsidRDefault="002202EB" w:rsidP="002202EB">
            <w:pPr>
              <w:pStyle w:val="a7"/>
              <w:numPr>
                <w:ilvl w:val="0"/>
                <w:numId w:val="4"/>
              </w:numPr>
              <w:rPr>
                <w:rFonts w:asciiTheme="majorBidi" w:hAnsiTheme="majorBidi" w:cstheme="majorBidi"/>
                <w:b/>
                <w:bCs/>
                <w:color w:val="FF0000"/>
              </w:rPr>
            </w:pPr>
            <w:r w:rsidRPr="00887B90">
              <w:rPr>
                <w:rFonts w:asciiTheme="majorBidi" w:hAnsiTheme="majorBidi" w:cstheme="majorBidi"/>
                <w:b/>
                <w:bCs/>
                <w:color w:val="FF0000"/>
                <w:sz w:val="28"/>
                <w:szCs w:val="28"/>
                <w:rtl/>
                <w:lang w:val="en-GB"/>
              </w:rPr>
              <w:t>زيارة مركز تخاطب ونطق ولغة</w:t>
            </w:r>
            <w:r w:rsidR="00C66D83" w:rsidRPr="009F56E7">
              <w:rPr>
                <w:rFonts w:ascii="Arial" w:hAnsi="Arial" w:hint="cs"/>
                <w:b/>
                <w:bCs/>
                <w:color w:val="FF0000"/>
                <w:sz w:val="28"/>
                <w:szCs w:val="28"/>
                <w:rtl/>
                <w:lang w:bidi="ar-JO"/>
              </w:rPr>
              <w:t xml:space="preserve"> </w:t>
            </w:r>
          </w:p>
          <w:p w:rsidR="002202EB" w:rsidRPr="00887B90" w:rsidRDefault="00C66D83" w:rsidP="002202EB">
            <w:pPr>
              <w:pStyle w:val="a7"/>
              <w:numPr>
                <w:ilvl w:val="0"/>
                <w:numId w:val="4"/>
              </w:numPr>
              <w:rPr>
                <w:rFonts w:asciiTheme="majorBidi" w:hAnsiTheme="majorBidi" w:cstheme="majorBidi"/>
                <w:b/>
                <w:bCs/>
                <w:color w:val="FF0000"/>
              </w:rPr>
            </w:pPr>
            <w:r w:rsidRPr="009F56E7">
              <w:rPr>
                <w:rFonts w:ascii="Arial" w:hAnsi="Arial" w:hint="cs"/>
                <w:b/>
                <w:bCs/>
                <w:color w:val="FF0000"/>
                <w:sz w:val="28"/>
                <w:szCs w:val="28"/>
                <w:rtl/>
                <w:lang w:bidi="ar-JO"/>
              </w:rPr>
              <w:t>الامتحانات التحريرية الفصلية والنهائي</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rPr>
                <w:rFonts w:asciiTheme="majorBidi" w:hAnsiTheme="majorBidi" w:cstheme="majorBidi"/>
                <w:bCs/>
                <w:sz w:val="28"/>
                <w:szCs w:val="28"/>
              </w:rPr>
            </w:pPr>
            <w:r w:rsidRPr="00887B90">
              <w:rPr>
                <w:rFonts w:asciiTheme="majorBidi" w:hAnsiTheme="majorBidi" w:cstheme="majorBidi"/>
                <w:bCs/>
                <w:sz w:val="28"/>
                <w:szCs w:val="28"/>
                <w:rtl/>
              </w:rPr>
              <w:t xml:space="preserve">ج.  مهارات التعامل مع الآخرين و تحمل المسؤولية: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1-وصف لمهارات العلاقات الشخصية والقدرة على تحمل المسؤولية المطلوب تطويرها:</w:t>
            </w:r>
          </w:p>
          <w:p w:rsidR="00E81F1B" w:rsidRPr="00887B90" w:rsidRDefault="00E81F1B" w:rsidP="00E615EA">
            <w:pPr>
              <w:spacing w:after="0" w:line="240" w:lineRule="auto"/>
              <w:rPr>
                <w:rFonts w:asciiTheme="majorBidi" w:hAnsiTheme="majorBidi" w:cstheme="majorBidi"/>
                <w:sz w:val="28"/>
                <w:szCs w:val="28"/>
                <w:rtl/>
              </w:rPr>
            </w:pP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إنشاء حوار وجلسات عمل مع الطلبة خلال فترة التهيئة وذلك للتعرف على محتوى المقرر وأهدافه وذلك خلال الأسبوع الأول والثاني وما يتطلبه ذلك من التزام بقواعد العمل احترام الأنظمة والقوانين والتعامل داخل المؤسسة في مواعيد المحاضرات</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إظهار القدرة على العمل ضمن مجموعة وما تتضمنه من مهارات مثل احترام رأى الغير ومهارات الاتصال الفعال من إنصات جيد وتفاعل</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المشاركة بإيجابية وإظهار الثقة بالنفس مع عرض الأفكار الخاصة لتطوير العمل داخل الصف</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تحمل المسئولية والقدرة على اتخاذ القرارات المناسبة للعرض في الصف</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القدرة على تكوين علاقات مهنية تقوم على الاحترام والتقدير للزملاء</w:t>
            </w:r>
          </w:p>
          <w:p w:rsidR="002202EB" w:rsidRPr="00C66D83" w:rsidRDefault="002202EB" w:rsidP="00C66D83">
            <w:pPr>
              <w:pStyle w:val="a7"/>
              <w:numPr>
                <w:ilvl w:val="0"/>
                <w:numId w:val="21"/>
              </w:numPr>
              <w:spacing w:after="0" w:line="240" w:lineRule="auto"/>
              <w:rPr>
                <w:rFonts w:asciiTheme="majorBidi" w:hAnsiTheme="majorBidi" w:cstheme="majorBidi"/>
                <w:b/>
                <w:bCs/>
                <w:color w:val="FF0000"/>
                <w:sz w:val="28"/>
                <w:szCs w:val="28"/>
              </w:rPr>
            </w:pPr>
            <w:r w:rsidRPr="00C66D83">
              <w:rPr>
                <w:rFonts w:asciiTheme="majorBidi" w:hAnsiTheme="majorBidi" w:cstheme="majorBidi"/>
                <w:b/>
                <w:bCs/>
                <w:color w:val="FF0000"/>
                <w:sz w:val="28"/>
                <w:szCs w:val="28"/>
                <w:rtl/>
              </w:rPr>
              <w:t>الالتزام بمشروع البرنامج التربوي الفردي وكيفية تنفيذه وتسليمه في الوقت المحدد</w:t>
            </w:r>
          </w:p>
          <w:p w:rsidR="00C66D83" w:rsidRPr="00C66D83" w:rsidRDefault="00C66D83" w:rsidP="00C66D83">
            <w:pPr>
              <w:pStyle w:val="a7"/>
              <w:numPr>
                <w:ilvl w:val="0"/>
                <w:numId w:val="21"/>
              </w:numPr>
              <w:spacing w:after="0" w:line="240" w:lineRule="auto"/>
              <w:rPr>
                <w:rFonts w:ascii="Arial" w:hAnsi="Arial"/>
                <w:b/>
                <w:bCs/>
                <w:color w:val="FF0000"/>
                <w:sz w:val="28"/>
                <w:szCs w:val="28"/>
                <w:rtl/>
                <w:lang w:bidi="ar-JO"/>
              </w:rPr>
            </w:pPr>
            <w:r w:rsidRPr="00C66D83">
              <w:rPr>
                <w:rFonts w:ascii="Arial" w:hAnsi="Arial" w:hint="cs"/>
                <w:b/>
                <w:bCs/>
                <w:color w:val="FF0000"/>
                <w:sz w:val="28"/>
                <w:szCs w:val="28"/>
                <w:rtl/>
                <w:lang w:bidi="ar-JO"/>
              </w:rPr>
              <w:t>تنمية تقبل الطلاب لآراء زملائهم أثناء المشاركة وعرض البحوث والواجبات.</w:t>
            </w:r>
          </w:p>
          <w:p w:rsidR="00C66D83" w:rsidRPr="00C66D83" w:rsidRDefault="00C66D83" w:rsidP="00C66D83">
            <w:pPr>
              <w:pStyle w:val="a7"/>
              <w:numPr>
                <w:ilvl w:val="0"/>
                <w:numId w:val="21"/>
              </w:numPr>
              <w:spacing w:after="0" w:line="240" w:lineRule="auto"/>
              <w:rPr>
                <w:rFonts w:ascii="Arial" w:hAnsi="Arial"/>
                <w:b/>
                <w:bCs/>
                <w:color w:val="FF0000"/>
                <w:sz w:val="28"/>
                <w:szCs w:val="28"/>
                <w:lang w:bidi="ar-JO"/>
              </w:rPr>
            </w:pPr>
            <w:r w:rsidRPr="00C66D83">
              <w:rPr>
                <w:rFonts w:ascii="Arial" w:hAnsi="Arial" w:hint="cs"/>
                <w:b/>
                <w:bCs/>
                <w:color w:val="FF0000"/>
                <w:sz w:val="28"/>
                <w:szCs w:val="28"/>
                <w:rtl/>
                <w:lang w:bidi="ar-JO"/>
              </w:rPr>
              <w:t xml:space="preserve">معرفة مدى استجابة الطلاب للمهام التي كلفوا </w:t>
            </w:r>
            <w:proofErr w:type="spellStart"/>
            <w:r w:rsidRPr="00C66D83">
              <w:rPr>
                <w:rFonts w:ascii="Arial" w:hAnsi="Arial" w:hint="cs"/>
                <w:b/>
                <w:bCs/>
                <w:color w:val="FF0000"/>
                <w:sz w:val="28"/>
                <w:szCs w:val="28"/>
                <w:rtl/>
                <w:lang w:bidi="ar-JO"/>
              </w:rPr>
              <w:t>بها</w:t>
            </w:r>
            <w:proofErr w:type="spellEnd"/>
            <w:r w:rsidRPr="00C66D83">
              <w:rPr>
                <w:rFonts w:ascii="Arial" w:hAnsi="Arial" w:hint="cs"/>
                <w:b/>
                <w:bCs/>
                <w:color w:val="FF0000"/>
                <w:sz w:val="28"/>
                <w:szCs w:val="28"/>
                <w:rtl/>
                <w:lang w:bidi="ar-JO"/>
              </w:rPr>
              <w:t>.</w:t>
            </w:r>
          </w:p>
          <w:p w:rsidR="00C66D83" w:rsidRPr="00C66D83" w:rsidRDefault="00C66D83" w:rsidP="00C66D83">
            <w:pPr>
              <w:pStyle w:val="a7"/>
              <w:numPr>
                <w:ilvl w:val="0"/>
                <w:numId w:val="21"/>
              </w:numPr>
              <w:spacing w:after="0" w:line="240" w:lineRule="auto"/>
              <w:rPr>
                <w:rFonts w:ascii="Arial" w:hAnsi="Arial"/>
                <w:b/>
                <w:bCs/>
                <w:color w:val="FF0000"/>
                <w:sz w:val="28"/>
                <w:szCs w:val="28"/>
                <w:rtl/>
                <w:lang w:bidi="ar-JO"/>
              </w:rPr>
            </w:pPr>
            <w:r w:rsidRPr="00C66D83">
              <w:rPr>
                <w:rFonts w:ascii="Arial" w:hAnsi="Arial" w:hint="cs"/>
                <w:b/>
                <w:bCs/>
                <w:color w:val="FF0000"/>
                <w:sz w:val="28"/>
                <w:szCs w:val="28"/>
                <w:rtl/>
                <w:lang w:bidi="ar-JO"/>
              </w:rPr>
              <w:t>تكليف بعض المجموعات بعمل بحوث جماعية</w:t>
            </w:r>
          </w:p>
          <w:p w:rsidR="00E81F1B" w:rsidRPr="00C66D83" w:rsidRDefault="00E81F1B" w:rsidP="00C66D83">
            <w:pPr>
              <w:spacing w:after="0" w:line="240" w:lineRule="auto"/>
              <w:ind w:left="360"/>
              <w:rPr>
                <w:rFonts w:asciiTheme="majorBidi" w:hAnsiTheme="majorBidi" w:cstheme="majorBidi"/>
                <w:sz w:val="28"/>
                <w:szCs w:val="28"/>
                <w:lang w:bidi="ar-JO"/>
              </w:rPr>
            </w:pP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2-استراتيجيات التعليم المستخدمة في تطوير هذه المهارات:</w:t>
            </w:r>
          </w:p>
          <w:p w:rsidR="002202EB" w:rsidRPr="00887B90" w:rsidRDefault="00C66D83" w:rsidP="002202EB">
            <w:pPr>
              <w:numPr>
                <w:ilvl w:val="0"/>
                <w:numId w:val="7"/>
              </w:numPr>
              <w:spacing w:after="0" w:line="240" w:lineRule="auto"/>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التدريب للعمل داخل فريق </w:t>
            </w:r>
          </w:p>
          <w:p w:rsidR="002202EB" w:rsidRPr="00887B90" w:rsidRDefault="00C66D83" w:rsidP="002202EB">
            <w:pPr>
              <w:numPr>
                <w:ilvl w:val="0"/>
                <w:numId w:val="7"/>
              </w:numPr>
              <w:spacing w:after="0" w:line="240" w:lineRule="auto"/>
              <w:jc w:val="both"/>
              <w:rPr>
                <w:rFonts w:asciiTheme="majorBidi" w:hAnsiTheme="majorBidi" w:cstheme="majorBidi"/>
                <w:b/>
                <w:bCs/>
                <w:color w:val="FF0000"/>
                <w:sz w:val="28"/>
                <w:szCs w:val="28"/>
              </w:rPr>
            </w:pPr>
            <w:r>
              <w:rPr>
                <w:rFonts w:asciiTheme="majorBidi" w:hAnsiTheme="majorBidi" w:cstheme="majorBidi" w:hint="cs"/>
                <w:b/>
                <w:bCs/>
                <w:color w:val="FF0000"/>
                <w:sz w:val="28"/>
                <w:szCs w:val="28"/>
                <w:rtl/>
              </w:rPr>
              <w:t xml:space="preserve">العمل داخل المجموعات </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عقد الاجتماعات الفردية والجماعية للطلبة  للبحث في إجراءات سير العملية التدريبية ومتابعة الأداء والمشكلات التي تواجه الطلبة ومحاولة وضع الحلول المناسبة  </w:t>
            </w:r>
          </w:p>
          <w:p w:rsidR="00E81F1B" w:rsidRPr="00887B90" w:rsidRDefault="002202EB" w:rsidP="00C66D83">
            <w:pPr>
              <w:pStyle w:val="a7"/>
              <w:spacing w:after="0" w:line="240" w:lineRule="auto"/>
              <w:rPr>
                <w:rFonts w:asciiTheme="majorBidi" w:hAnsiTheme="majorBidi" w:cstheme="majorBidi"/>
                <w:sz w:val="28"/>
                <w:szCs w:val="28"/>
              </w:rPr>
            </w:pPr>
            <w:r w:rsidRPr="00887B90">
              <w:rPr>
                <w:rFonts w:asciiTheme="majorBidi" w:hAnsiTheme="majorBidi" w:cstheme="majorBidi"/>
                <w:sz w:val="28"/>
                <w:szCs w:val="28"/>
                <w:rtl/>
              </w:rPr>
              <w:t xml:space="preserve">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3-طرق تقويم مهارات التعامل مع الآخرين والقدرة على تحمل المسؤولية لدى الطلاب:</w:t>
            </w:r>
          </w:p>
          <w:p w:rsidR="00C66D83" w:rsidRPr="00C66D83" w:rsidRDefault="00C66D83" w:rsidP="00C66D83">
            <w:pPr>
              <w:rPr>
                <w:rFonts w:ascii="Arial" w:hAnsi="Arial"/>
                <w:b/>
                <w:bCs/>
                <w:color w:val="FF0000"/>
                <w:sz w:val="28"/>
                <w:szCs w:val="28"/>
                <w:rtl/>
                <w:lang w:bidi="ar-JO"/>
              </w:rPr>
            </w:pPr>
            <w:r w:rsidRPr="00C66D83">
              <w:rPr>
                <w:rFonts w:ascii="Arial" w:hAnsi="Arial" w:hint="cs"/>
                <w:b/>
                <w:bCs/>
                <w:color w:val="FF0000"/>
                <w:sz w:val="28"/>
                <w:szCs w:val="28"/>
                <w:rtl/>
                <w:lang w:bidi="ar-JO"/>
              </w:rPr>
              <w:t>الامتحانات التحريرية الفصلية والنهائي</w:t>
            </w:r>
          </w:p>
          <w:p w:rsidR="00C66D83" w:rsidRPr="00C66D83" w:rsidRDefault="00C66D83" w:rsidP="00C66D83">
            <w:pPr>
              <w:rPr>
                <w:rFonts w:ascii="Arial" w:hAnsi="Arial"/>
                <w:b/>
                <w:bCs/>
                <w:color w:val="FF0000"/>
                <w:sz w:val="28"/>
                <w:szCs w:val="28"/>
                <w:rtl/>
                <w:lang w:bidi="ar-JO"/>
              </w:rPr>
            </w:pPr>
            <w:r w:rsidRPr="00C66D83">
              <w:rPr>
                <w:rFonts w:ascii="Arial" w:hAnsi="Arial" w:hint="cs"/>
                <w:b/>
                <w:bCs/>
                <w:color w:val="FF0000"/>
                <w:sz w:val="28"/>
                <w:szCs w:val="28"/>
                <w:rtl/>
                <w:lang w:bidi="ar-JO"/>
              </w:rPr>
              <w:t>الأنشطة والمشاركة الجماعية</w:t>
            </w:r>
          </w:p>
          <w:p w:rsidR="00C66D83" w:rsidRDefault="00C66D83" w:rsidP="00C66D83">
            <w:pPr>
              <w:spacing w:after="0" w:line="240" w:lineRule="auto"/>
              <w:jc w:val="both"/>
              <w:rPr>
                <w:rFonts w:asciiTheme="majorBidi" w:hAnsiTheme="majorBidi" w:cstheme="majorBidi"/>
                <w:b/>
                <w:bCs/>
                <w:color w:val="FF0000"/>
                <w:sz w:val="28"/>
                <w:szCs w:val="28"/>
              </w:rPr>
            </w:pPr>
            <w:r w:rsidRPr="009F56E7">
              <w:rPr>
                <w:rFonts w:ascii="Arial" w:hAnsi="Arial" w:hint="cs"/>
                <w:b/>
                <w:bCs/>
                <w:color w:val="FF0000"/>
                <w:sz w:val="28"/>
                <w:szCs w:val="28"/>
                <w:rtl/>
                <w:lang w:bidi="ar-JO"/>
              </w:rPr>
              <w:t xml:space="preserve">الالتزام بالحضور وتسليم الواجبات </w:t>
            </w:r>
            <w:proofErr w:type="spellStart"/>
            <w:r w:rsidRPr="009F56E7">
              <w:rPr>
                <w:rFonts w:ascii="Arial" w:hAnsi="Arial" w:hint="cs"/>
                <w:b/>
                <w:bCs/>
                <w:color w:val="FF0000"/>
                <w:sz w:val="28"/>
                <w:szCs w:val="28"/>
                <w:rtl/>
                <w:lang w:bidi="ar-JO"/>
              </w:rPr>
              <w:t>فى</w:t>
            </w:r>
            <w:proofErr w:type="spellEnd"/>
            <w:r w:rsidRPr="009F56E7">
              <w:rPr>
                <w:rFonts w:ascii="Arial" w:hAnsi="Arial" w:hint="cs"/>
                <w:b/>
                <w:bCs/>
                <w:color w:val="FF0000"/>
                <w:sz w:val="28"/>
                <w:szCs w:val="28"/>
                <w:rtl/>
                <w:lang w:bidi="ar-JO"/>
              </w:rPr>
              <w:t xml:space="preserve"> الموعد المحدد والتأخر يتم خصم 10% من درجة الواجب</w:t>
            </w:r>
          </w:p>
          <w:p w:rsidR="002653CD" w:rsidRPr="00887B90" w:rsidRDefault="002653CD" w:rsidP="00C66D83">
            <w:p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متابعة مدى تقيد الطلبة بضوابط المقرر</w:t>
            </w:r>
          </w:p>
          <w:p w:rsidR="002653CD" w:rsidRPr="00887B90" w:rsidRDefault="002653CD" w:rsidP="00C66D83">
            <w:p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lang w:val="en-GB"/>
              </w:rPr>
              <w:lastRenderedPageBreak/>
              <w:t xml:space="preserve">اللقاء الصفي المباشر </w:t>
            </w:r>
          </w:p>
          <w:p w:rsidR="002202EB" w:rsidRPr="00C66D83" w:rsidRDefault="002653CD" w:rsidP="00C66D83">
            <w:pPr>
              <w:rPr>
                <w:rFonts w:asciiTheme="majorBidi" w:hAnsiTheme="majorBidi" w:cstheme="majorBidi"/>
                <w:lang w:val="en-AU"/>
              </w:rPr>
            </w:pPr>
            <w:r w:rsidRPr="00C66D83">
              <w:rPr>
                <w:rFonts w:asciiTheme="majorBidi" w:hAnsiTheme="majorBidi" w:cstheme="majorBidi"/>
                <w:b/>
                <w:bCs/>
                <w:color w:val="FF0000"/>
                <w:sz w:val="28"/>
                <w:szCs w:val="28"/>
                <w:rtl/>
              </w:rPr>
              <w:t>حضور الحصص والمشاركة فيها</w:t>
            </w:r>
            <w:r w:rsidR="002202EB" w:rsidRPr="00C66D83">
              <w:rPr>
                <w:rFonts w:asciiTheme="majorBidi" w:hAnsiTheme="majorBidi" w:cstheme="majorBidi"/>
                <w:sz w:val="28"/>
                <w:szCs w:val="28"/>
                <w:rtl/>
                <w:lang w:val="en-GB"/>
              </w:rPr>
              <w:t xml:space="preserve"> </w:t>
            </w:r>
          </w:p>
        </w:tc>
      </w:tr>
      <w:tr w:rsidR="00E81F1B" w:rsidRPr="00887B90" w:rsidTr="00E81F1B">
        <w:trPr>
          <w:trHeight w:val="841"/>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rPr>
                <w:rFonts w:asciiTheme="majorBidi" w:hAnsiTheme="majorBidi" w:cstheme="majorBidi"/>
                <w:bCs/>
                <w:sz w:val="28"/>
                <w:szCs w:val="28"/>
              </w:rPr>
            </w:pPr>
            <w:r w:rsidRPr="00887B90">
              <w:rPr>
                <w:rFonts w:asciiTheme="majorBidi" w:hAnsiTheme="majorBidi" w:cstheme="majorBidi"/>
                <w:bCs/>
                <w:sz w:val="28"/>
                <w:szCs w:val="28"/>
                <w:rtl/>
              </w:rPr>
              <w:lastRenderedPageBreak/>
              <w:t xml:space="preserve">د. مهارات التواصل، وتقنية المعلومات، والمهارات العددية: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1-توصيف للمهارات المراد تنميتها في هذا المجال:</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إظهار القدرة على العمل ضمن مجموعة وما تتضمنه من مهارات مثل احترام رأى الغير ومهارات الاتصال الفعال </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اكتساب مهارات التواصل اللفظي والإيمائي مع الآخرين</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تحمل المسئولية والقدرة على اتخاذ القرارات المناسبة للموقف التعليمي</w:t>
            </w:r>
          </w:p>
          <w:p w:rsidR="002202EB" w:rsidRPr="00887B90" w:rsidRDefault="002202EB" w:rsidP="00C66D83">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استخدام التقنيات الحديثة في عرض </w:t>
            </w:r>
            <w:r w:rsidR="00C66D83">
              <w:rPr>
                <w:rFonts w:asciiTheme="majorBidi" w:hAnsiTheme="majorBidi" w:cstheme="majorBidi" w:hint="cs"/>
                <w:b/>
                <w:bCs/>
                <w:color w:val="FF0000"/>
                <w:sz w:val="28"/>
                <w:szCs w:val="28"/>
                <w:rtl/>
              </w:rPr>
              <w:t xml:space="preserve">التكليفات </w:t>
            </w:r>
          </w:p>
          <w:p w:rsidR="008E08F4" w:rsidRPr="00887B90" w:rsidRDefault="002202EB" w:rsidP="008E08F4">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القدرة على تطبيق الاختبارات وترجمة القيم الرقمية إلي تقديرات سلوكية توظف في اختيار وتصميم موضوع الخطة التربوية الفردية</w:t>
            </w:r>
          </w:p>
          <w:p w:rsidR="00E81F1B" w:rsidRPr="00887B90" w:rsidRDefault="002202EB" w:rsidP="008E08F4">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القدرة على صياغة خطة التأهيل الفردية في عدد معين من الجلسات بما يتلاءم مع الأهداف الموضوعة</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2-استراتيجيات التدريس المستخدمة لتنمية تلك المهارات:</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عقد الاجتماعات الفردية والجماعية </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تشجيع الطلبة على استخدام التقنيات الحديثة وتوظيفها في عرض موضوعات الدروس </w:t>
            </w:r>
          </w:p>
          <w:p w:rsidR="002202EB" w:rsidRPr="00887B90" w:rsidRDefault="002202EB" w:rsidP="002202EB">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ملاحظة الطلبة أثناء العمل وتوجيههم إلى جوانب القوة والضعف</w:t>
            </w:r>
          </w:p>
          <w:p w:rsidR="005804C1" w:rsidRPr="00887B90" w:rsidRDefault="002202EB" w:rsidP="005804C1">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التواصل والتنسيق المستمر مع المدرّس بشأن الأدوار المتوقعة من الطالب لتحقيق أهداف الخطة </w:t>
            </w:r>
          </w:p>
          <w:p w:rsidR="00E81F1B" w:rsidRPr="00887B90" w:rsidRDefault="002202EB" w:rsidP="005804C1">
            <w:pPr>
              <w:numPr>
                <w:ilvl w:val="0"/>
                <w:numId w:val="7"/>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مساعدة الطلبة على اكتساب اتجاهات إيجابية في العمل مع ذوي الاحتياجات الخاصة</w:t>
            </w:r>
          </w:p>
        </w:tc>
      </w:tr>
      <w:tr w:rsidR="00E81F1B" w:rsidRPr="00887B90" w:rsidTr="00E81F1B">
        <w:trPr>
          <w:trHeight w:val="70"/>
        </w:trPr>
        <w:tc>
          <w:tcPr>
            <w:tcW w:w="8648" w:type="dxa"/>
            <w:gridSpan w:val="4"/>
            <w:tcBorders>
              <w:top w:val="single" w:sz="4" w:space="0" w:color="auto"/>
              <w:left w:val="single" w:sz="4" w:space="0" w:color="auto"/>
              <w:bottom w:val="single" w:sz="4" w:space="0" w:color="auto"/>
              <w:right w:val="single" w:sz="4" w:space="0" w:color="auto"/>
            </w:tcBorders>
          </w:tcPr>
          <w:p w:rsidR="00E81F1B" w:rsidRDefault="00E81F1B" w:rsidP="00E615EA">
            <w:pPr>
              <w:spacing w:after="0" w:line="240" w:lineRule="auto"/>
              <w:rPr>
                <w:rFonts w:asciiTheme="majorBidi" w:hAnsiTheme="majorBidi" w:cstheme="majorBidi"/>
                <w:sz w:val="28"/>
                <w:szCs w:val="28"/>
                <w:rtl/>
              </w:rPr>
            </w:pPr>
            <w:r w:rsidRPr="00887B90">
              <w:rPr>
                <w:rFonts w:asciiTheme="majorBidi" w:hAnsiTheme="majorBidi" w:cstheme="majorBidi"/>
                <w:sz w:val="28"/>
                <w:szCs w:val="28"/>
                <w:rtl/>
              </w:rPr>
              <w:t>3-طرق تقويم المهارات العددية ومهارات التواصل لدى الطلاب:</w:t>
            </w:r>
          </w:p>
          <w:p w:rsidR="00C66D83" w:rsidRPr="00C66D83" w:rsidRDefault="00C66D83" w:rsidP="00C66D83">
            <w:pPr>
              <w:pStyle w:val="a7"/>
              <w:numPr>
                <w:ilvl w:val="0"/>
                <w:numId w:val="24"/>
              </w:numPr>
              <w:rPr>
                <w:rFonts w:ascii="Arial" w:hAnsi="Arial"/>
                <w:b/>
                <w:bCs/>
                <w:color w:val="FF0000"/>
                <w:sz w:val="28"/>
                <w:szCs w:val="28"/>
                <w:rtl/>
                <w:lang w:bidi="ar-JO"/>
              </w:rPr>
            </w:pPr>
            <w:r w:rsidRPr="00C66D83">
              <w:rPr>
                <w:rFonts w:ascii="Arial" w:hAnsi="Arial" w:hint="cs"/>
                <w:b/>
                <w:bCs/>
                <w:color w:val="FF0000"/>
                <w:sz w:val="28"/>
                <w:szCs w:val="28"/>
                <w:rtl/>
                <w:lang w:bidi="ar-JO"/>
              </w:rPr>
              <w:t>الامتحانات التحريرية الفصلية والنهائي</w:t>
            </w:r>
          </w:p>
          <w:p w:rsidR="00C66D83" w:rsidRPr="00C66D83" w:rsidRDefault="00C66D83" w:rsidP="00C66D83">
            <w:pPr>
              <w:pStyle w:val="a7"/>
              <w:numPr>
                <w:ilvl w:val="0"/>
                <w:numId w:val="24"/>
              </w:numPr>
              <w:rPr>
                <w:rFonts w:ascii="Arial" w:hAnsi="Arial"/>
                <w:b/>
                <w:bCs/>
                <w:color w:val="FF0000"/>
                <w:sz w:val="28"/>
                <w:szCs w:val="28"/>
                <w:rtl/>
                <w:lang w:bidi="ar-JO"/>
              </w:rPr>
            </w:pPr>
            <w:r w:rsidRPr="00C66D83">
              <w:rPr>
                <w:rFonts w:ascii="Arial" w:hAnsi="Arial" w:hint="cs"/>
                <w:b/>
                <w:bCs/>
                <w:color w:val="FF0000"/>
                <w:sz w:val="28"/>
                <w:szCs w:val="28"/>
                <w:rtl/>
                <w:lang w:bidi="ar-JO"/>
              </w:rPr>
              <w:t>الأنشطة والمشاركة الجماعية</w:t>
            </w:r>
          </w:p>
          <w:p w:rsidR="00C66D83" w:rsidRPr="00C66D83" w:rsidRDefault="00C66D83" w:rsidP="00C66D83">
            <w:pPr>
              <w:pStyle w:val="a7"/>
              <w:numPr>
                <w:ilvl w:val="0"/>
                <w:numId w:val="24"/>
              </w:numPr>
              <w:spacing w:after="0" w:line="240" w:lineRule="auto"/>
              <w:rPr>
                <w:rFonts w:asciiTheme="majorBidi" w:hAnsiTheme="majorBidi" w:cstheme="majorBidi"/>
                <w:sz w:val="28"/>
                <w:szCs w:val="28"/>
                <w:lang w:bidi="ar-JO"/>
              </w:rPr>
            </w:pPr>
            <w:r w:rsidRPr="00C66D83">
              <w:rPr>
                <w:rFonts w:ascii="Arial" w:hAnsi="Arial" w:hint="cs"/>
                <w:b/>
                <w:bCs/>
                <w:color w:val="FF0000"/>
                <w:sz w:val="28"/>
                <w:szCs w:val="28"/>
                <w:rtl/>
                <w:lang w:bidi="ar-JO"/>
              </w:rPr>
              <w:t xml:space="preserve">الالتزام بالحضور وتسليم الواجبات </w:t>
            </w:r>
            <w:proofErr w:type="spellStart"/>
            <w:r w:rsidRPr="00C66D83">
              <w:rPr>
                <w:rFonts w:ascii="Arial" w:hAnsi="Arial" w:hint="cs"/>
                <w:b/>
                <w:bCs/>
                <w:color w:val="FF0000"/>
                <w:sz w:val="28"/>
                <w:szCs w:val="28"/>
                <w:rtl/>
                <w:lang w:bidi="ar-JO"/>
              </w:rPr>
              <w:t>فى</w:t>
            </w:r>
            <w:proofErr w:type="spellEnd"/>
            <w:r w:rsidRPr="00C66D83">
              <w:rPr>
                <w:rFonts w:ascii="Arial" w:hAnsi="Arial" w:hint="cs"/>
                <w:b/>
                <w:bCs/>
                <w:color w:val="FF0000"/>
                <w:sz w:val="28"/>
                <w:szCs w:val="28"/>
                <w:rtl/>
                <w:lang w:bidi="ar-JO"/>
              </w:rPr>
              <w:t xml:space="preserve"> الموعد المحدد والتأخر يتم خصم 10% من درجة الواجب</w:t>
            </w:r>
          </w:p>
          <w:p w:rsidR="00351293" w:rsidRPr="00C66D83" w:rsidRDefault="00351293" w:rsidP="00C66D83">
            <w:pPr>
              <w:pStyle w:val="a7"/>
              <w:numPr>
                <w:ilvl w:val="0"/>
                <w:numId w:val="24"/>
              </w:numPr>
              <w:spacing w:after="0" w:line="240" w:lineRule="auto"/>
              <w:rPr>
                <w:rFonts w:asciiTheme="majorBidi" w:hAnsiTheme="majorBidi" w:cstheme="majorBidi"/>
                <w:b/>
                <w:bCs/>
                <w:color w:val="FF0000"/>
                <w:sz w:val="28"/>
                <w:szCs w:val="28"/>
                <w:lang w:val="en-GB"/>
              </w:rPr>
            </w:pPr>
            <w:r w:rsidRPr="00C66D83">
              <w:rPr>
                <w:rFonts w:asciiTheme="majorBidi" w:hAnsiTheme="majorBidi" w:cstheme="majorBidi"/>
                <w:b/>
                <w:bCs/>
                <w:color w:val="FF0000"/>
                <w:sz w:val="28"/>
                <w:szCs w:val="28"/>
                <w:rtl/>
                <w:lang w:val="en-GB"/>
              </w:rPr>
              <w:t>الزيارات الميدانية و</w:t>
            </w:r>
            <w:r w:rsidRPr="00C66D83">
              <w:rPr>
                <w:rFonts w:asciiTheme="majorBidi" w:hAnsiTheme="majorBidi" w:cstheme="majorBidi"/>
                <w:b/>
                <w:bCs/>
                <w:color w:val="FF0000"/>
                <w:sz w:val="28"/>
                <w:szCs w:val="28"/>
                <w:rtl/>
              </w:rPr>
              <w:t xml:space="preserve">الملاحظة المباشرة للأداء </w:t>
            </w:r>
          </w:p>
          <w:p w:rsidR="00E81F1B" w:rsidRPr="00887B90" w:rsidRDefault="00E81F1B" w:rsidP="00C66D83">
            <w:pPr>
              <w:spacing w:after="0" w:line="240" w:lineRule="auto"/>
              <w:jc w:val="both"/>
              <w:rPr>
                <w:rFonts w:asciiTheme="majorBidi" w:hAnsiTheme="majorBidi" w:cstheme="majorBidi"/>
                <w:sz w:val="28"/>
                <w:szCs w:val="28"/>
              </w:rPr>
            </w:pP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pStyle w:val="7"/>
              <w:bidi/>
              <w:spacing w:after="120"/>
              <w:rPr>
                <w:rFonts w:asciiTheme="majorBidi" w:hAnsiTheme="majorBidi" w:cstheme="majorBidi"/>
                <w:bCs/>
                <w:sz w:val="28"/>
                <w:szCs w:val="28"/>
              </w:rPr>
            </w:pPr>
            <w:r w:rsidRPr="00887B90">
              <w:rPr>
                <w:rFonts w:asciiTheme="majorBidi" w:hAnsiTheme="majorBidi" w:cstheme="majorBidi"/>
                <w:bCs/>
                <w:sz w:val="28"/>
                <w:szCs w:val="28"/>
                <w:rtl/>
              </w:rPr>
              <w:t>هـ. المهارات الحركية النفسية (إن وجدت):</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1-توصيف للمهارات الحركية النفسية المراد تنميتها ومستوى الأداء المطلوب:</w:t>
            </w:r>
          </w:p>
          <w:p w:rsidR="00E81F1B" w:rsidRPr="00887B90" w:rsidRDefault="00C66D83" w:rsidP="00E81F1B">
            <w:pPr>
              <w:rPr>
                <w:rFonts w:asciiTheme="majorBidi" w:hAnsiTheme="majorBidi" w:cstheme="majorBidi"/>
                <w:b/>
                <w:bCs/>
                <w:color w:val="FF0000"/>
                <w:sz w:val="28"/>
                <w:szCs w:val="28"/>
              </w:rPr>
            </w:pPr>
            <w:r>
              <w:rPr>
                <w:rFonts w:asciiTheme="majorBidi" w:hAnsiTheme="majorBidi" w:cstheme="majorBidi" w:hint="cs"/>
                <w:b/>
                <w:bCs/>
                <w:color w:val="FF0000"/>
                <w:sz w:val="28"/>
                <w:szCs w:val="28"/>
                <w:rtl/>
                <w:lang w:val="en-GB"/>
              </w:rPr>
              <w:t xml:space="preserve"> </w:t>
            </w:r>
            <w:proofErr w:type="spellStart"/>
            <w:r>
              <w:rPr>
                <w:rFonts w:asciiTheme="majorBidi" w:hAnsiTheme="majorBidi" w:cstheme="majorBidi" w:hint="cs"/>
                <w:b/>
                <w:bCs/>
                <w:color w:val="FF0000"/>
                <w:sz w:val="28"/>
                <w:szCs w:val="28"/>
                <w:rtl/>
                <w:lang w:val="en-GB"/>
              </w:rPr>
              <w:t>لايوجد</w:t>
            </w:r>
            <w:proofErr w:type="spellEnd"/>
            <w:r>
              <w:rPr>
                <w:rFonts w:asciiTheme="majorBidi" w:hAnsiTheme="majorBidi" w:cstheme="majorBidi" w:hint="cs"/>
                <w:b/>
                <w:bCs/>
                <w:color w:val="FF0000"/>
                <w:sz w:val="28"/>
                <w:szCs w:val="28"/>
                <w:rtl/>
                <w:lang w:val="en-GB"/>
              </w:rPr>
              <w:t xml:space="preserve">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2-استراتيجيات التدريس المستخدمة لتنمية تلك المهارات:</w:t>
            </w:r>
          </w:p>
          <w:p w:rsidR="00E81F1B" w:rsidRPr="00887B90" w:rsidRDefault="00C66D83" w:rsidP="00E615EA">
            <w:pPr>
              <w:pStyle w:val="7"/>
              <w:bidi/>
              <w:spacing w:after="120"/>
              <w:rPr>
                <w:rFonts w:asciiTheme="majorBidi" w:hAnsiTheme="majorBidi" w:cstheme="majorBidi"/>
                <w:b/>
                <w:bCs/>
                <w:color w:val="FF0000"/>
                <w:sz w:val="28"/>
                <w:szCs w:val="28"/>
              </w:rPr>
            </w:pPr>
            <w:proofErr w:type="spellStart"/>
            <w:r>
              <w:rPr>
                <w:rFonts w:asciiTheme="majorBidi" w:hAnsiTheme="majorBidi" w:cstheme="majorBidi" w:hint="cs"/>
                <w:b/>
                <w:bCs/>
                <w:color w:val="FF0000"/>
                <w:sz w:val="28"/>
                <w:szCs w:val="28"/>
                <w:rtl/>
              </w:rPr>
              <w:t>لايوجد</w:t>
            </w:r>
            <w:proofErr w:type="spellEnd"/>
            <w:r>
              <w:rPr>
                <w:rFonts w:asciiTheme="majorBidi" w:hAnsiTheme="majorBidi" w:cstheme="majorBidi" w:hint="cs"/>
                <w:b/>
                <w:bCs/>
                <w:color w:val="FF0000"/>
                <w:sz w:val="28"/>
                <w:szCs w:val="28"/>
                <w:rtl/>
              </w:rPr>
              <w:t xml:space="preserve"> </w:t>
            </w:r>
          </w:p>
        </w:tc>
      </w:tr>
      <w:tr w:rsidR="00E81F1B" w:rsidRPr="00887B90" w:rsidTr="00E81F1B">
        <w:trPr>
          <w:trHeight w:val="647"/>
        </w:trPr>
        <w:tc>
          <w:tcPr>
            <w:tcW w:w="8648" w:type="dxa"/>
            <w:gridSpan w:val="4"/>
            <w:tcBorders>
              <w:top w:val="single" w:sz="4" w:space="0" w:color="auto"/>
              <w:left w:val="single" w:sz="4" w:space="0" w:color="auto"/>
              <w:bottom w:val="single" w:sz="4" w:space="0" w:color="auto"/>
              <w:right w:val="single" w:sz="4" w:space="0" w:color="auto"/>
            </w:tcBorders>
          </w:tcPr>
          <w:p w:rsidR="00E81F1B" w:rsidRPr="00887B90" w:rsidRDefault="00E81F1B" w:rsidP="00E615EA">
            <w:pPr>
              <w:spacing w:after="0" w:line="240" w:lineRule="auto"/>
              <w:rPr>
                <w:rFonts w:asciiTheme="majorBidi" w:hAnsiTheme="majorBidi" w:cstheme="majorBidi"/>
                <w:sz w:val="28"/>
                <w:szCs w:val="28"/>
              </w:rPr>
            </w:pPr>
            <w:r w:rsidRPr="00887B90">
              <w:rPr>
                <w:rFonts w:asciiTheme="majorBidi" w:hAnsiTheme="majorBidi" w:cstheme="majorBidi"/>
                <w:sz w:val="28"/>
                <w:szCs w:val="28"/>
                <w:rtl/>
              </w:rPr>
              <w:t>3-طرق تقويم المهارات الحركية النفسية لدى الطلاب:</w:t>
            </w:r>
          </w:p>
          <w:p w:rsidR="00E81F1B" w:rsidRPr="00C66D83" w:rsidRDefault="00C66D83" w:rsidP="00C66D83">
            <w:pPr>
              <w:ind w:left="360"/>
              <w:rPr>
                <w:rFonts w:asciiTheme="majorBidi" w:hAnsiTheme="majorBidi" w:cstheme="majorBidi"/>
                <w:bCs/>
                <w:color w:val="FF0000"/>
                <w:sz w:val="28"/>
                <w:szCs w:val="28"/>
              </w:rPr>
            </w:pPr>
            <w:proofErr w:type="spellStart"/>
            <w:r w:rsidRPr="00C66D83">
              <w:rPr>
                <w:rFonts w:asciiTheme="majorBidi" w:hAnsiTheme="majorBidi" w:cstheme="majorBidi" w:hint="cs"/>
                <w:bCs/>
                <w:color w:val="FF0000"/>
                <w:sz w:val="28"/>
                <w:szCs w:val="28"/>
                <w:rtl/>
              </w:rPr>
              <w:t>لايوجد</w:t>
            </w:r>
            <w:proofErr w:type="spellEnd"/>
            <w:r w:rsidRPr="00C66D83">
              <w:rPr>
                <w:rFonts w:asciiTheme="majorBidi" w:hAnsiTheme="majorBidi" w:cstheme="majorBidi" w:hint="cs"/>
                <w:bCs/>
                <w:color w:val="FF0000"/>
                <w:sz w:val="28"/>
                <w:szCs w:val="28"/>
                <w:rtl/>
              </w:rPr>
              <w:t xml:space="preserve"> </w:t>
            </w:r>
          </w:p>
        </w:tc>
      </w:tr>
      <w:tr w:rsidR="00E81F1B" w:rsidRPr="00887B90" w:rsidTr="00E81F1B">
        <w:tblPrEx>
          <w:tblLook w:val="0000"/>
        </w:tblPrEx>
        <w:tc>
          <w:tcPr>
            <w:tcW w:w="8648" w:type="dxa"/>
            <w:gridSpan w:val="4"/>
          </w:tcPr>
          <w:p w:rsidR="00E81F1B" w:rsidRPr="00887B90" w:rsidRDefault="00E81F1B" w:rsidP="00E615EA">
            <w:pPr>
              <w:spacing w:line="216" w:lineRule="auto"/>
              <w:rPr>
                <w:rFonts w:asciiTheme="majorBidi" w:hAnsiTheme="majorBidi" w:cstheme="majorBidi"/>
                <w:sz w:val="28"/>
                <w:szCs w:val="28"/>
                <w:lang w:bidi="ar-EG"/>
              </w:rPr>
            </w:pPr>
          </w:p>
          <w:p w:rsidR="00E81F1B" w:rsidRPr="00887B90" w:rsidRDefault="00E81F1B" w:rsidP="00E615EA">
            <w:pPr>
              <w:spacing w:line="216"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t>5. جدول مهام تقويم الطلاب خلال الفصل الدراسي:</w:t>
            </w:r>
          </w:p>
        </w:tc>
      </w:tr>
      <w:tr w:rsidR="00E81F1B" w:rsidRPr="00887B90" w:rsidTr="00E81F1B">
        <w:tblPrEx>
          <w:tblLook w:val="0000"/>
        </w:tblPrEx>
        <w:tc>
          <w:tcPr>
            <w:tcW w:w="958" w:type="dxa"/>
          </w:tcPr>
          <w:p w:rsidR="00E81F1B" w:rsidRPr="00887B90" w:rsidRDefault="00E81F1B" w:rsidP="00E615EA">
            <w:pPr>
              <w:spacing w:line="216" w:lineRule="auto"/>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التقويم</w:t>
            </w:r>
          </w:p>
        </w:tc>
        <w:tc>
          <w:tcPr>
            <w:tcW w:w="5220" w:type="dxa"/>
          </w:tcPr>
          <w:p w:rsidR="00E81F1B" w:rsidRPr="00887B90" w:rsidRDefault="00E81F1B" w:rsidP="00E615EA">
            <w:pPr>
              <w:spacing w:line="216" w:lineRule="auto"/>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مهمة التقويم (كتابة مقال، اختبار، مشروع جماعي، اختبار نهائي...الخ)</w:t>
            </w:r>
          </w:p>
        </w:tc>
        <w:tc>
          <w:tcPr>
            <w:tcW w:w="1260" w:type="dxa"/>
          </w:tcPr>
          <w:p w:rsidR="00E81F1B" w:rsidRPr="00887B90" w:rsidRDefault="00E81F1B" w:rsidP="00E615EA">
            <w:pPr>
              <w:spacing w:line="216" w:lineRule="auto"/>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الأسبوع المحدد له</w:t>
            </w:r>
          </w:p>
        </w:tc>
        <w:tc>
          <w:tcPr>
            <w:tcW w:w="1210" w:type="dxa"/>
          </w:tcPr>
          <w:p w:rsidR="00E81F1B" w:rsidRPr="00887B90" w:rsidRDefault="00E81F1B" w:rsidP="00E615EA">
            <w:pPr>
              <w:spacing w:line="216" w:lineRule="auto"/>
              <w:jc w:val="center"/>
              <w:rPr>
                <w:rFonts w:asciiTheme="majorBidi" w:hAnsiTheme="majorBidi" w:cstheme="majorBidi"/>
                <w:sz w:val="28"/>
                <w:szCs w:val="28"/>
                <w:lang w:bidi="ar-EG"/>
              </w:rPr>
            </w:pPr>
            <w:r w:rsidRPr="00887B90">
              <w:rPr>
                <w:rFonts w:asciiTheme="majorBidi" w:hAnsiTheme="majorBidi" w:cstheme="majorBidi"/>
                <w:sz w:val="28"/>
                <w:szCs w:val="28"/>
                <w:rtl/>
                <w:lang w:bidi="ar-EG"/>
              </w:rPr>
              <w:t>نسبته من التقويم النهائي</w:t>
            </w:r>
          </w:p>
        </w:tc>
      </w:tr>
      <w:tr w:rsidR="00E81F1B" w:rsidRPr="00887B90" w:rsidTr="00E81F1B">
        <w:tblPrEx>
          <w:tblLook w:val="0000"/>
        </w:tblPrEx>
        <w:trPr>
          <w:trHeight w:val="260"/>
        </w:trPr>
        <w:tc>
          <w:tcPr>
            <w:tcW w:w="958" w:type="dxa"/>
          </w:tcPr>
          <w:p w:rsidR="00E81F1B" w:rsidRPr="00887B90" w:rsidRDefault="00E81F1B" w:rsidP="00E615EA">
            <w:pPr>
              <w:spacing w:line="216" w:lineRule="auto"/>
              <w:jc w:val="center"/>
              <w:rPr>
                <w:rFonts w:asciiTheme="majorBidi" w:hAnsiTheme="majorBidi" w:cstheme="majorBidi"/>
                <w:b/>
                <w:bCs/>
                <w:color w:val="FF0000"/>
                <w:sz w:val="28"/>
                <w:szCs w:val="28"/>
                <w:rtl/>
              </w:rPr>
            </w:pPr>
            <w:r w:rsidRPr="00887B90">
              <w:rPr>
                <w:rFonts w:asciiTheme="majorBidi" w:hAnsiTheme="majorBidi" w:cstheme="majorBidi"/>
                <w:b/>
                <w:bCs/>
                <w:color w:val="FF0000"/>
                <w:sz w:val="28"/>
                <w:szCs w:val="28"/>
                <w:rtl/>
              </w:rPr>
              <w:t>1</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rPr>
              <w:t>واجب</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الثالث</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2</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كتابة تقرير الحالة وتحديد نقاط القوة والضعف في الحالة</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السادس</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3</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نصفي</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الثامن</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25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4</w:t>
            </w:r>
          </w:p>
        </w:tc>
        <w:tc>
          <w:tcPr>
            <w:tcW w:w="5220" w:type="dxa"/>
          </w:tcPr>
          <w:p w:rsidR="00E81F1B" w:rsidRPr="00887B90" w:rsidRDefault="005F7252" w:rsidP="00351293">
            <w:pPr>
              <w:spacing w:line="216" w:lineRule="auto"/>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كتابة الخطة </w:t>
            </w:r>
            <w:r w:rsidR="00351293" w:rsidRPr="00887B90">
              <w:rPr>
                <w:rFonts w:asciiTheme="majorBidi" w:hAnsiTheme="majorBidi" w:cstheme="majorBidi"/>
                <w:b/>
                <w:bCs/>
                <w:color w:val="FF0000"/>
                <w:sz w:val="28"/>
                <w:szCs w:val="28"/>
                <w:rtl/>
              </w:rPr>
              <w:t>التربوية العلاجية</w:t>
            </w:r>
            <w:r w:rsidRPr="00887B90">
              <w:rPr>
                <w:rFonts w:asciiTheme="majorBidi" w:hAnsiTheme="majorBidi" w:cstheme="majorBidi"/>
                <w:b/>
                <w:bCs/>
                <w:color w:val="FF0000"/>
                <w:sz w:val="28"/>
                <w:szCs w:val="28"/>
                <w:rtl/>
              </w:rPr>
              <w:t xml:space="preserve"> الفردية وصياغة الأهداف بأنواعها</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العاشر</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5</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تقييم بديل وذاتي</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ملف الطالب</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6</w:t>
            </w:r>
          </w:p>
        </w:tc>
        <w:tc>
          <w:tcPr>
            <w:tcW w:w="522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دراسة</w:t>
            </w:r>
            <w:r w:rsidR="00351293" w:rsidRPr="00887B90">
              <w:rPr>
                <w:rFonts w:asciiTheme="majorBidi" w:hAnsiTheme="majorBidi" w:cstheme="majorBidi"/>
                <w:b/>
                <w:bCs/>
                <w:color w:val="FF0000"/>
                <w:sz w:val="28"/>
                <w:szCs w:val="28"/>
                <w:rtl/>
                <w:lang w:bidi="ar-EG"/>
              </w:rPr>
              <w:t xml:space="preserve"> من مكتبة الجامعة</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المكتبة</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w:t>
            </w:r>
          </w:p>
        </w:tc>
      </w:tr>
      <w:tr w:rsidR="00E81F1B" w:rsidRPr="00887B90" w:rsidTr="00E81F1B">
        <w:tblPrEx>
          <w:tblLook w:val="0000"/>
        </w:tblPrEx>
        <w:trPr>
          <w:trHeight w:val="260"/>
        </w:trPr>
        <w:tc>
          <w:tcPr>
            <w:tcW w:w="958" w:type="dxa"/>
          </w:tcPr>
          <w:p w:rsidR="00E81F1B" w:rsidRPr="00887B90" w:rsidRDefault="00E81F1B" w:rsidP="00E81F1B">
            <w:pPr>
              <w:spacing w:line="216" w:lineRule="auto"/>
              <w:jc w:val="cente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7</w:t>
            </w:r>
          </w:p>
        </w:tc>
        <w:tc>
          <w:tcPr>
            <w:tcW w:w="5220" w:type="dxa"/>
          </w:tcPr>
          <w:p w:rsidR="00E81F1B" w:rsidRPr="00887B90" w:rsidRDefault="00351293"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 xml:space="preserve">اختبار </w:t>
            </w:r>
            <w:r w:rsidR="005F7252" w:rsidRPr="00887B90">
              <w:rPr>
                <w:rFonts w:asciiTheme="majorBidi" w:hAnsiTheme="majorBidi" w:cstheme="majorBidi"/>
                <w:b/>
                <w:bCs/>
                <w:color w:val="FF0000"/>
                <w:sz w:val="28"/>
                <w:szCs w:val="28"/>
                <w:rtl/>
                <w:lang w:bidi="ar-EG"/>
              </w:rPr>
              <w:t>نهائي</w:t>
            </w:r>
          </w:p>
        </w:tc>
        <w:tc>
          <w:tcPr>
            <w:tcW w:w="126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الامتحانات</w:t>
            </w:r>
          </w:p>
        </w:tc>
        <w:tc>
          <w:tcPr>
            <w:tcW w:w="1210" w:type="dxa"/>
          </w:tcPr>
          <w:p w:rsidR="00E81F1B" w:rsidRPr="00887B90" w:rsidRDefault="005F7252" w:rsidP="00E615EA">
            <w:pPr>
              <w:spacing w:line="216" w:lineRule="auto"/>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50</w:t>
            </w:r>
          </w:p>
        </w:tc>
      </w:tr>
    </w:tbl>
    <w:p w:rsidR="00E81F1B" w:rsidRPr="00887B90" w:rsidRDefault="00E81F1B" w:rsidP="00E81F1B">
      <w:pPr>
        <w:pStyle w:val="7"/>
        <w:bidi/>
        <w:spacing w:after="120"/>
        <w:ind w:hanging="357"/>
        <w:rPr>
          <w:rFonts w:asciiTheme="majorBidi" w:hAnsiTheme="majorBidi" w:cstheme="majorBidi"/>
          <w:b/>
          <w:bCs/>
          <w:sz w:val="28"/>
          <w:szCs w:val="28"/>
        </w:rPr>
      </w:pPr>
      <w:r w:rsidRPr="00887B90">
        <w:rPr>
          <w:rFonts w:asciiTheme="majorBidi" w:hAnsiTheme="majorBidi" w:cstheme="majorBidi"/>
          <w:b/>
          <w:bCs/>
          <w:sz w:val="28"/>
          <w:szCs w:val="28"/>
          <w:rtl/>
        </w:rPr>
        <w:t>د. الدعم الطلابي:</w:t>
      </w:r>
    </w:p>
    <w:tbl>
      <w:tblPr>
        <w:bidiVisual/>
        <w:tblW w:w="8694"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94"/>
      </w:tblGrid>
      <w:tr w:rsidR="00E81F1B" w:rsidRPr="00887B90" w:rsidTr="00E81F1B">
        <w:tc>
          <w:tcPr>
            <w:tcW w:w="8694" w:type="dxa"/>
          </w:tcPr>
          <w:p w:rsidR="00E81F1B" w:rsidRPr="00887B90" w:rsidRDefault="00E81F1B" w:rsidP="00E615EA">
            <w:pPr>
              <w:pStyle w:val="3"/>
              <w:jc w:val="both"/>
              <w:rPr>
                <w:rFonts w:asciiTheme="majorBidi" w:hAnsiTheme="majorBidi" w:cstheme="majorBidi"/>
                <w:sz w:val="28"/>
                <w:szCs w:val="28"/>
              </w:rPr>
            </w:pPr>
            <w:r w:rsidRPr="00887B90">
              <w:rPr>
                <w:rFonts w:asciiTheme="majorBidi" w:hAnsiTheme="majorBidi" w:cstheme="majorBidi"/>
                <w:sz w:val="28"/>
                <w:szCs w:val="28"/>
                <w:rtl/>
              </w:rPr>
              <w:t xml:space="preserve">1-تدابير تقديم أعضاء هيئة التدريس للاستشارات والإرشاد الأكاديمي للطالب (أذكر قدر الوقت الذي يتوقع أن يتواجد خلاله أعضاء هيئة التدريس لهذا الغرض في كل أسبوع).  </w:t>
            </w:r>
          </w:p>
          <w:p w:rsidR="00E81F1B" w:rsidRPr="00887B90" w:rsidRDefault="00717904" w:rsidP="00717904">
            <w:pPr>
              <w:pStyle w:val="3"/>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w:t>
            </w:r>
            <w:r w:rsidR="005F7252" w:rsidRPr="00887B90">
              <w:rPr>
                <w:rFonts w:asciiTheme="majorBidi" w:hAnsiTheme="majorBidi" w:cstheme="majorBidi"/>
                <w:b/>
                <w:bCs/>
                <w:color w:val="FF0000"/>
                <w:sz w:val="28"/>
                <w:szCs w:val="28"/>
                <w:rtl/>
              </w:rPr>
              <w:t>ساعات مكتبية محددة مسبقاً من بداية الفصل بمعدل 4 ساعات أسبوعياً</w:t>
            </w:r>
          </w:p>
          <w:p w:rsidR="005F7252" w:rsidRPr="00887B90" w:rsidRDefault="00717904" w:rsidP="00717904">
            <w:pPr>
              <w:pStyle w:val="3"/>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w:t>
            </w:r>
            <w:r w:rsidR="005F7252" w:rsidRPr="00887B90">
              <w:rPr>
                <w:rFonts w:asciiTheme="majorBidi" w:hAnsiTheme="majorBidi" w:cstheme="majorBidi"/>
                <w:b/>
                <w:bCs/>
                <w:color w:val="FF0000"/>
                <w:sz w:val="28"/>
                <w:szCs w:val="28"/>
                <w:rtl/>
              </w:rPr>
              <w:t xml:space="preserve">تواصل هاتفي </w:t>
            </w:r>
            <w:r w:rsidR="00BC019E" w:rsidRPr="00887B90">
              <w:rPr>
                <w:rFonts w:asciiTheme="majorBidi" w:hAnsiTheme="majorBidi" w:cstheme="majorBidi"/>
                <w:b/>
                <w:bCs/>
                <w:color w:val="FF0000"/>
                <w:sz w:val="28"/>
                <w:szCs w:val="28"/>
                <w:rtl/>
              </w:rPr>
              <w:t>(مستمر)</w:t>
            </w:r>
          </w:p>
          <w:p w:rsidR="00717904" w:rsidRPr="00887B90" w:rsidRDefault="00717904" w:rsidP="00717904">
            <w:pPr>
              <w:pStyle w:val="3"/>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w:t>
            </w:r>
            <w:r w:rsidR="005F7252" w:rsidRPr="00887B90">
              <w:rPr>
                <w:rFonts w:asciiTheme="majorBidi" w:hAnsiTheme="majorBidi" w:cstheme="majorBidi"/>
                <w:b/>
                <w:bCs/>
                <w:color w:val="FF0000"/>
                <w:sz w:val="28"/>
                <w:szCs w:val="28"/>
                <w:rtl/>
              </w:rPr>
              <w:t>تواصل إلكتروني بالإيميل</w:t>
            </w:r>
            <w:r w:rsidR="00BC019E" w:rsidRPr="00887B90">
              <w:rPr>
                <w:rFonts w:asciiTheme="majorBidi" w:hAnsiTheme="majorBidi" w:cstheme="majorBidi"/>
                <w:b/>
                <w:bCs/>
                <w:color w:val="FF0000"/>
                <w:sz w:val="28"/>
                <w:szCs w:val="28"/>
                <w:rtl/>
              </w:rPr>
              <w:t xml:space="preserve"> (مستمر) إضافة إلى:</w:t>
            </w:r>
          </w:p>
          <w:p w:rsidR="00BC019E" w:rsidRPr="00887B90" w:rsidRDefault="00717904" w:rsidP="00717904">
            <w:pPr>
              <w:pStyle w:val="3"/>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 </w:t>
            </w:r>
            <w:r w:rsidR="00BC019E" w:rsidRPr="00887B90">
              <w:rPr>
                <w:rFonts w:asciiTheme="majorBidi" w:hAnsiTheme="majorBidi" w:cstheme="majorBidi"/>
                <w:b/>
                <w:bCs/>
                <w:color w:val="FF0000"/>
                <w:sz w:val="28"/>
                <w:szCs w:val="28"/>
                <w:rtl/>
                <w:lang w:val="en-GB"/>
              </w:rPr>
              <w:t xml:space="preserve">لقاء التهيئة واللقاءات التعريفية وتحمل المسئولية وتقبل النصح والإرشاد </w:t>
            </w:r>
            <w:r w:rsidR="00D77695" w:rsidRPr="00887B90">
              <w:rPr>
                <w:rFonts w:asciiTheme="majorBidi" w:hAnsiTheme="majorBidi" w:cstheme="majorBidi"/>
                <w:b/>
                <w:bCs/>
                <w:color w:val="FF0000"/>
                <w:sz w:val="28"/>
                <w:szCs w:val="28"/>
                <w:rtl/>
                <w:lang w:val="en-GB"/>
              </w:rPr>
              <w:t>والنقد والمحافظة على الاتزان الا</w:t>
            </w:r>
            <w:r w:rsidR="00BC019E" w:rsidRPr="00887B90">
              <w:rPr>
                <w:rFonts w:asciiTheme="majorBidi" w:hAnsiTheme="majorBidi" w:cstheme="majorBidi"/>
                <w:b/>
                <w:bCs/>
                <w:color w:val="FF0000"/>
                <w:sz w:val="28"/>
                <w:szCs w:val="28"/>
                <w:rtl/>
                <w:lang w:val="en-GB"/>
              </w:rPr>
              <w:t>نفعالى والمثابرة والقدرة على اتخاذ القرارات السليمة.</w:t>
            </w:r>
          </w:p>
          <w:p w:rsidR="00BC019E" w:rsidRPr="00887B90" w:rsidRDefault="00717904" w:rsidP="00717904">
            <w:p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 </w:t>
            </w:r>
            <w:r w:rsidR="00BC019E" w:rsidRPr="00887B90">
              <w:rPr>
                <w:rFonts w:asciiTheme="majorBidi" w:hAnsiTheme="majorBidi" w:cstheme="majorBidi"/>
                <w:b/>
                <w:bCs/>
                <w:color w:val="FF0000"/>
                <w:sz w:val="28"/>
                <w:szCs w:val="28"/>
                <w:rtl/>
                <w:lang w:val="en-GB"/>
              </w:rPr>
              <w:t>الزيارات الميدانية</w:t>
            </w:r>
          </w:p>
          <w:p w:rsidR="00BC019E" w:rsidRPr="00887B90" w:rsidRDefault="00717904" w:rsidP="00717904">
            <w:p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 </w:t>
            </w:r>
            <w:r w:rsidR="00BC019E" w:rsidRPr="00887B90">
              <w:rPr>
                <w:rFonts w:asciiTheme="majorBidi" w:hAnsiTheme="majorBidi" w:cstheme="majorBidi"/>
                <w:b/>
                <w:bCs/>
                <w:color w:val="FF0000"/>
                <w:sz w:val="28"/>
                <w:szCs w:val="28"/>
                <w:rtl/>
                <w:lang w:val="en-GB"/>
              </w:rPr>
              <w:t xml:space="preserve">حضور الاجتماعات </w:t>
            </w:r>
          </w:p>
          <w:p w:rsidR="00BC019E" w:rsidRPr="00887B90" w:rsidRDefault="00717904" w:rsidP="00717904">
            <w:pPr>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 </w:t>
            </w:r>
            <w:r w:rsidR="00BC019E" w:rsidRPr="00887B90">
              <w:rPr>
                <w:rFonts w:asciiTheme="majorBidi" w:hAnsiTheme="majorBidi" w:cstheme="majorBidi"/>
                <w:b/>
                <w:bCs/>
                <w:color w:val="FF0000"/>
                <w:sz w:val="28"/>
                <w:szCs w:val="28"/>
                <w:rtl/>
                <w:lang w:val="en-GB"/>
              </w:rPr>
              <w:t>ورش العمل بالجامعة</w:t>
            </w:r>
          </w:p>
          <w:p w:rsidR="00E81F1B" w:rsidRPr="00887B90" w:rsidRDefault="00717904" w:rsidP="00717904">
            <w:pPr>
              <w:tabs>
                <w:tab w:val="left" w:pos="0"/>
              </w:tabs>
              <w:rPr>
                <w:rFonts w:asciiTheme="majorBidi" w:hAnsiTheme="majorBidi" w:cstheme="majorBidi"/>
                <w:b/>
                <w:bCs/>
                <w:sz w:val="28"/>
                <w:szCs w:val="28"/>
                <w:lang w:bidi="ar-EG"/>
              </w:rPr>
            </w:pPr>
            <w:r w:rsidRPr="00887B90">
              <w:rPr>
                <w:rFonts w:asciiTheme="majorBidi" w:hAnsiTheme="majorBidi" w:cstheme="majorBidi"/>
                <w:b/>
                <w:bCs/>
                <w:color w:val="FF0000"/>
                <w:sz w:val="28"/>
                <w:szCs w:val="28"/>
                <w:rtl/>
                <w:lang w:val="en-GB"/>
              </w:rPr>
              <w:t xml:space="preserve">- </w:t>
            </w:r>
            <w:r w:rsidR="00BC019E" w:rsidRPr="00887B90">
              <w:rPr>
                <w:rFonts w:asciiTheme="majorBidi" w:hAnsiTheme="majorBidi" w:cstheme="majorBidi"/>
                <w:b/>
                <w:bCs/>
                <w:color w:val="FF0000"/>
                <w:sz w:val="28"/>
                <w:szCs w:val="28"/>
                <w:rtl/>
                <w:lang w:val="en-GB"/>
              </w:rPr>
              <w:t>تسليم الواجبات</w:t>
            </w:r>
          </w:p>
        </w:tc>
      </w:tr>
    </w:tbl>
    <w:p w:rsidR="00E81F1B" w:rsidRPr="00887B90" w:rsidRDefault="00E81F1B" w:rsidP="00E81F1B">
      <w:pPr>
        <w:pStyle w:val="5"/>
        <w:rPr>
          <w:rFonts w:asciiTheme="majorBidi" w:hAnsiTheme="majorBidi" w:cstheme="majorBidi"/>
          <w:i w:val="0"/>
          <w:iCs w:val="0"/>
          <w:sz w:val="28"/>
          <w:szCs w:val="28"/>
        </w:rPr>
      </w:pPr>
      <w:r w:rsidRPr="00887B90">
        <w:rPr>
          <w:rFonts w:asciiTheme="majorBidi" w:hAnsiTheme="majorBidi" w:cstheme="majorBidi"/>
          <w:i w:val="0"/>
          <w:iCs w:val="0"/>
          <w:sz w:val="28"/>
          <w:szCs w:val="28"/>
          <w:rtl/>
        </w:rPr>
        <w:t>هـ . مصادر التعلم:</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87B90" w:rsidTr="00E615EA">
        <w:tc>
          <w:tcPr>
            <w:tcW w:w="9356" w:type="dxa"/>
          </w:tcPr>
          <w:p w:rsidR="00E81F1B" w:rsidRPr="00887B90" w:rsidRDefault="00E81F1B" w:rsidP="00E615EA">
            <w:pPr>
              <w:spacing w:after="0" w:line="240"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t>1-الكتب المقررة المطلوبة:</w:t>
            </w:r>
          </w:p>
          <w:p w:rsidR="008056DE" w:rsidRPr="00887B90" w:rsidRDefault="008056DE" w:rsidP="008056DE">
            <w:pPr>
              <w:rPr>
                <w:rFonts w:asciiTheme="majorBidi" w:hAnsiTheme="majorBidi" w:cstheme="majorBidi"/>
                <w:sz w:val="28"/>
                <w:szCs w:val="28"/>
                <w:lang w:val="en-GB"/>
              </w:rPr>
            </w:pPr>
            <w:r w:rsidRPr="00887B90">
              <w:rPr>
                <w:rFonts w:asciiTheme="majorBidi" w:hAnsiTheme="majorBidi" w:cstheme="majorBidi"/>
                <w:sz w:val="28"/>
                <w:szCs w:val="28"/>
                <w:rtl/>
                <w:lang w:val="en-GB"/>
              </w:rPr>
              <w:lastRenderedPageBreak/>
              <w:t>أ) زيارة المكتبة داخل الجامعة</w:t>
            </w:r>
          </w:p>
          <w:p w:rsidR="008056DE" w:rsidRPr="00887B90" w:rsidRDefault="008056DE" w:rsidP="008056DE">
            <w:pPr>
              <w:pStyle w:val="a7"/>
              <w:numPr>
                <w:ilvl w:val="1"/>
                <w:numId w:val="8"/>
              </w:numPr>
              <w:spacing w:after="0" w:line="240" w:lineRule="auto"/>
              <w:rPr>
                <w:rFonts w:asciiTheme="majorBidi" w:hAnsiTheme="majorBidi" w:cstheme="majorBidi"/>
                <w:sz w:val="28"/>
                <w:szCs w:val="28"/>
                <w:lang w:val="en-GB"/>
              </w:rPr>
            </w:pPr>
            <w:r w:rsidRPr="00887B90">
              <w:rPr>
                <w:rFonts w:asciiTheme="majorBidi" w:hAnsiTheme="majorBidi" w:cstheme="majorBidi"/>
                <w:sz w:val="28"/>
                <w:szCs w:val="28"/>
                <w:rtl/>
                <w:lang w:val="en-GB"/>
              </w:rPr>
              <w:t xml:space="preserve"> ملائمة أعداد الطلبة </w:t>
            </w:r>
          </w:p>
          <w:p w:rsidR="008056DE" w:rsidRPr="00887B90" w:rsidRDefault="008056DE" w:rsidP="008056DE">
            <w:pPr>
              <w:pStyle w:val="a7"/>
              <w:numPr>
                <w:ilvl w:val="1"/>
                <w:numId w:val="8"/>
              </w:numPr>
              <w:spacing w:after="0" w:line="240" w:lineRule="auto"/>
              <w:rPr>
                <w:rFonts w:asciiTheme="majorBidi" w:hAnsiTheme="majorBidi" w:cstheme="majorBidi"/>
                <w:sz w:val="28"/>
                <w:szCs w:val="28"/>
                <w:rtl/>
                <w:lang w:val="en-GB"/>
              </w:rPr>
            </w:pPr>
            <w:r w:rsidRPr="00887B90">
              <w:rPr>
                <w:rFonts w:asciiTheme="majorBidi" w:hAnsiTheme="majorBidi" w:cstheme="majorBidi"/>
                <w:sz w:val="28"/>
                <w:szCs w:val="28"/>
                <w:rtl/>
                <w:lang w:val="en-GB"/>
              </w:rPr>
              <w:t xml:space="preserve">توزيع المجموعات </w:t>
            </w:r>
          </w:p>
          <w:p w:rsidR="008056DE" w:rsidRPr="00887B90" w:rsidRDefault="008056DE" w:rsidP="008056DE">
            <w:pPr>
              <w:pStyle w:val="a7"/>
              <w:numPr>
                <w:ilvl w:val="0"/>
                <w:numId w:val="9"/>
              </w:numPr>
              <w:spacing w:after="0" w:line="240" w:lineRule="auto"/>
              <w:rPr>
                <w:rFonts w:asciiTheme="majorBidi" w:hAnsiTheme="majorBidi" w:cstheme="majorBidi"/>
                <w:sz w:val="28"/>
                <w:szCs w:val="28"/>
                <w:rtl/>
                <w:lang w:val="en-GB"/>
              </w:rPr>
            </w:pPr>
            <w:r w:rsidRPr="00887B90">
              <w:rPr>
                <w:rFonts w:asciiTheme="majorBidi" w:hAnsiTheme="majorBidi" w:cstheme="majorBidi"/>
                <w:sz w:val="28"/>
                <w:szCs w:val="28"/>
                <w:rtl/>
                <w:lang w:val="en-GB"/>
              </w:rPr>
              <w:t xml:space="preserve">توفير عدد من مصادر الحاسب الآلي </w:t>
            </w:r>
          </w:p>
          <w:p w:rsidR="008056DE" w:rsidRPr="00887B90" w:rsidRDefault="008056DE" w:rsidP="00F6760A">
            <w:pPr>
              <w:pStyle w:val="a7"/>
              <w:numPr>
                <w:ilvl w:val="0"/>
                <w:numId w:val="10"/>
              </w:numPr>
              <w:spacing w:after="0" w:line="240" w:lineRule="auto"/>
              <w:jc w:val="both"/>
              <w:rPr>
                <w:rFonts w:asciiTheme="majorBidi" w:hAnsiTheme="majorBidi" w:cstheme="majorBidi"/>
                <w:sz w:val="28"/>
                <w:szCs w:val="28"/>
                <w:lang w:val="en-GB"/>
              </w:rPr>
            </w:pPr>
            <w:r w:rsidRPr="00887B90">
              <w:rPr>
                <w:rFonts w:asciiTheme="majorBidi" w:hAnsiTheme="majorBidi" w:cstheme="majorBidi"/>
                <w:sz w:val="28"/>
                <w:szCs w:val="28"/>
                <w:rtl/>
                <w:lang w:val="en-GB"/>
              </w:rPr>
              <w:t>مواد تعليمية مساعدة: مكتبة تعليمية وأخرى الكترونية –</w:t>
            </w:r>
            <w:r w:rsidR="00F6760A" w:rsidRPr="00887B90">
              <w:rPr>
                <w:rFonts w:asciiTheme="majorBidi" w:hAnsiTheme="majorBidi" w:cstheme="majorBidi"/>
                <w:sz w:val="28"/>
                <w:szCs w:val="28"/>
                <w:rtl/>
                <w:lang w:val="en-GB"/>
              </w:rPr>
              <w:t xml:space="preserve"> وحدة خاصة بالتشخيص والتقييم</w:t>
            </w:r>
          </w:p>
          <w:p w:rsidR="00E81F1B" w:rsidRPr="00887B90" w:rsidRDefault="00F54FAE" w:rsidP="00F54FAE">
            <w:pPr>
              <w:rPr>
                <w:rFonts w:asciiTheme="majorBidi" w:hAnsiTheme="majorBidi" w:cstheme="majorBidi"/>
                <w:sz w:val="28"/>
                <w:szCs w:val="28"/>
                <w:lang w:bidi="ar-EG"/>
              </w:rPr>
            </w:pPr>
            <w:r w:rsidRPr="00887B90">
              <w:rPr>
                <w:rFonts w:asciiTheme="majorBidi" w:hAnsiTheme="majorBidi" w:cstheme="majorBidi"/>
                <w:sz w:val="28"/>
                <w:szCs w:val="28"/>
                <w:rtl/>
                <w:lang w:val="en-GB"/>
              </w:rPr>
              <w:t xml:space="preserve">     د) </w:t>
            </w:r>
            <w:r w:rsidR="008056DE" w:rsidRPr="00887B90">
              <w:rPr>
                <w:rFonts w:asciiTheme="majorBidi" w:hAnsiTheme="majorBidi" w:cstheme="majorBidi"/>
                <w:sz w:val="28"/>
                <w:szCs w:val="28"/>
                <w:rtl/>
                <w:lang w:val="en-GB"/>
              </w:rPr>
              <w:t>مواد أخرى: -------------</w:t>
            </w:r>
          </w:p>
        </w:tc>
      </w:tr>
      <w:tr w:rsidR="00E81F1B" w:rsidRPr="00887B90" w:rsidTr="00E615EA">
        <w:tc>
          <w:tcPr>
            <w:tcW w:w="9356" w:type="dxa"/>
          </w:tcPr>
          <w:p w:rsidR="00E81F1B" w:rsidRPr="00887B90" w:rsidRDefault="00E81F1B" w:rsidP="00E615EA">
            <w:pPr>
              <w:spacing w:before="240" w:after="0" w:line="240"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lastRenderedPageBreak/>
              <w:t>2-المراجع الرئيسة:</w:t>
            </w:r>
          </w:p>
          <w:p w:rsidR="00E81F1B" w:rsidRPr="00887B90" w:rsidRDefault="00D77695" w:rsidP="00E615EA">
            <w:pPr>
              <w:spacing w:before="240"/>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اضطرابات النطق واللغة والكلام</w:t>
            </w:r>
            <w:r w:rsidR="00EC4014" w:rsidRPr="00887B90">
              <w:rPr>
                <w:rFonts w:asciiTheme="majorBidi" w:hAnsiTheme="majorBidi" w:cstheme="majorBidi"/>
                <w:b/>
                <w:bCs/>
                <w:color w:val="FF0000"/>
                <w:sz w:val="28"/>
                <w:szCs w:val="28"/>
                <w:rtl/>
                <w:lang w:bidi="ar-EG"/>
              </w:rPr>
              <w:t xml:space="preserve"> للدكتور </w:t>
            </w:r>
            <w:r w:rsidR="0023550D" w:rsidRPr="00887B90">
              <w:rPr>
                <w:rFonts w:asciiTheme="majorBidi" w:hAnsiTheme="majorBidi" w:cstheme="majorBidi"/>
                <w:b/>
                <w:bCs/>
                <w:color w:val="FF0000"/>
                <w:sz w:val="28"/>
                <w:szCs w:val="28"/>
                <w:rtl/>
                <w:lang w:bidi="ar-EG"/>
              </w:rPr>
              <w:t>إبراهيم</w:t>
            </w:r>
            <w:r w:rsidR="00EC4014" w:rsidRPr="00887B90">
              <w:rPr>
                <w:rFonts w:asciiTheme="majorBidi" w:hAnsiTheme="majorBidi" w:cstheme="majorBidi"/>
                <w:b/>
                <w:bCs/>
                <w:color w:val="FF0000"/>
                <w:sz w:val="28"/>
                <w:szCs w:val="28"/>
                <w:rtl/>
                <w:lang w:bidi="ar-EG"/>
              </w:rPr>
              <w:t xml:space="preserve"> </w:t>
            </w:r>
            <w:proofErr w:type="spellStart"/>
            <w:r w:rsidR="00EC4014" w:rsidRPr="00887B90">
              <w:rPr>
                <w:rFonts w:asciiTheme="majorBidi" w:hAnsiTheme="majorBidi" w:cstheme="majorBidi"/>
                <w:b/>
                <w:bCs/>
                <w:color w:val="FF0000"/>
                <w:sz w:val="28"/>
                <w:szCs w:val="28"/>
                <w:rtl/>
                <w:lang w:bidi="ar-EG"/>
              </w:rPr>
              <w:t>زريقات</w:t>
            </w:r>
            <w:proofErr w:type="spellEnd"/>
            <w:r w:rsidR="001C5A07">
              <w:rPr>
                <w:rFonts w:asciiTheme="majorBidi" w:hAnsiTheme="majorBidi" w:cstheme="majorBidi" w:hint="cs"/>
                <w:b/>
                <w:bCs/>
                <w:color w:val="FF0000"/>
                <w:sz w:val="28"/>
                <w:szCs w:val="28"/>
                <w:rtl/>
              </w:rPr>
              <w:t xml:space="preserve"> (2008)</w:t>
            </w:r>
            <w:r w:rsidR="00EC4014" w:rsidRPr="00887B90">
              <w:rPr>
                <w:rFonts w:asciiTheme="majorBidi" w:hAnsiTheme="majorBidi" w:cstheme="majorBidi"/>
                <w:b/>
                <w:bCs/>
                <w:color w:val="FF0000"/>
                <w:sz w:val="28"/>
                <w:szCs w:val="28"/>
                <w:rtl/>
                <w:lang w:bidi="ar-EG"/>
              </w:rPr>
              <w:t xml:space="preserve"> دار الفكر عمان الأردن</w:t>
            </w:r>
          </w:p>
        </w:tc>
      </w:tr>
      <w:tr w:rsidR="00E81F1B" w:rsidRPr="00887B90" w:rsidTr="00E615EA">
        <w:tc>
          <w:tcPr>
            <w:tcW w:w="9356" w:type="dxa"/>
          </w:tcPr>
          <w:p w:rsidR="00E81F1B" w:rsidRPr="00887B90" w:rsidRDefault="00E81F1B" w:rsidP="00E615EA">
            <w:pPr>
              <w:spacing w:before="240" w:after="0" w:line="240"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t xml:space="preserve">3-الكتب و المراجع التي يوصى بها (المجلات العلمية، التقارير،...الخ) (أرفق قائمة بها) </w:t>
            </w:r>
          </w:p>
          <w:p w:rsidR="00D77695" w:rsidRPr="00887B90" w:rsidRDefault="00EC4014" w:rsidP="00E615EA">
            <w:pPr>
              <w:spacing w:before="240"/>
              <w:ind w:left="1363" w:hanging="1350"/>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rPr>
              <w:t>مجلة أكاديمية التربية الخاصة، جامعة الملك سعود الرياض المملكة العربية السعودية</w:t>
            </w:r>
          </w:p>
          <w:p w:rsidR="00E81F1B" w:rsidRPr="00887B90" w:rsidRDefault="00D77695" w:rsidP="00E615EA">
            <w:pPr>
              <w:spacing w:before="240"/>
              <w:ind w:left="1363" w:hanging="1350"/>
              <w:rPr>
                <w:rFonts w:asciiTheme="majorBidi" w:hAnsiTheme="majorBidi" w:cstheme="majorBidi"/>
                <w:sz w:val="28"/>
                <w:szCs w:val="28"/>
                <w:lang w:bidi="ar-EG"/>
              </w:rPr>
            </w:pPr>
            <w:r w:rsidRPr="00887B90">
              <w:rPr>
                <w:rFonts w:asciiTheme="majorBidi" w:hAnsiTheme="majorBidi" w:cstheme="majorBidi"/>
                <w:b/>
                <w:bCs/>
                <w:color w:val="FF0000"/>
                <w:sz w:val="28"/>
                <w:szCs w:val="28"/>
                <w:rtl/>
              </w:rPr>
              <w:t>رسالة الخليج العربي</w:t>
            </w:r>
            <w:r w:rsidR="00E81F1B" w:rsidRPr="00887B90">
              <w:rPr>
                <w:rFonts w:asciiTheme="majorBidi" w:hAnsiTheme="majorBidi" w:cstheme="majorBidi"/>
                <w:sz w:val="28"/>
                <w:szCs w:val="28"/>
                <w:lang w:bidi="ar-EG"/>
              </w:rPr>
              <w:t xml:space="preserve"> </w:t>
            </w:r>
          </w:p>
        </w:tc>
      </w:tr>
      <w:tr w:rsidR="00E81F1B" w:rsidRPr="00887B90" w:rsidTr="00E615EA">
        <w:tc>
          <w:tcPr>
            <w:tcW w:w="9356" w:type="dxa"/>
          </w:tcPr>
          <w:p w:rsidR="00E81F1B" w:rsidRPr="00887B90" w:rsidRDefault="00E81F1B" w:rsidP="00E615EA">
            <w:pPr>
              <w:spacing w:before="240" w:after="0" w:line="240" w:lineRule="auto"/>
              <w:rPr>
                <w:rFonts w:asciiTheme="majorBidi" w:hAnsiTheme="majorBidi" w:cstheme="majorBidi"/>
                <w:sz w:val="28"/>
                <w:szCs w:val="28"/>
                <w:lang w:bidi="ar-EG"/>
              </w:rPr>
            </w:pPr>
            <w:r w:rsidRPr="00887B90">
              <w:rPr>
                <w:rFonts w:asciiTheme="majorBidi" w:hAnsiTheme="majorBidi" w:cstheme="majorBidi"/>
                <w:sz w:val="28"/>
                <w:szCs w:val="28"/>
                <w:rtl/>
                <w:lang w:bidi="ar-EG"/>
              </w:rPr>
              <w:t>4-المراجع الإلكترونية، مواقع الإنترنت...الخ:</w:t>
            </w:r>
          </w:p>
          <w:p w:rsidR="00E81F1B" w:rsidRPr="00887B90" w:rsidRDefault="00836047" w:rsidP="00EC4014">
            <w:pPr>
              <w:spacing w:before="240"/>
              <w:rPr>
                <w:rFonts w:asciiTheme="majorBidi" w:hAnsiTheme="majorBidi" w:cstheme="majorBidi"/>
                <w:b/>
                <w:bCs/>
                <w:color w:val="FF0000"/>
                <w:sz w:val="28"/>
                <w:szCs w:val="28"/>
                <w:rtl/>
              </w:rPr>
            </w:pPr>
            <w:hyperlink r:id="rId9" w:history="1">
              <w:r w:rsidR="00C3137A" w:rsidRPr="00887B90">
                <w:rPr>
                  <w:rStyle w:val="Hyperlink"/>
                  <w:rFonts w:asciiTheme="majorBidi" w:hAnsiTheme="majorBidi" w:cstheme="majorBidi"/>
                  <w:b/>
                  <w:bCs/>
                  <w:color w:val="FF0000"/>
                  <w:sz w:val="28"/>
                  <w:szCs w:val="28"/>
                  <w:lang w:bidi="ar-EG"/>
                </w:rPr>
                <w:t>www.werathah.com</w:t>
              </w:r>
            </w:hyperlink>
            <w:r w:rsidR="00EC4014" w:rsidRPr="00887B90">
              <w:rPr>
                <w:rFonts w:asciiTheme="majorBidi" w:hAnsiTheme="majorBidi" w:cstheme="majorBidi"/>
                <w:b/>
                <w:bCs/>
                <w:color w:val="FF0000"/>
                <w:sz w:val="28"/>
                <w:szCs w:val="28"/>
                <w:rtl/>
              </w:rPr>
              <w:t xml:space="preserve"> وكذلك  مواقع دراسات وملخصات بحوث داخل شبكة جامعة الملك فيصل</w:t>
            </w:r>
          </w:p>
        </w:tc>
      </w:tr>
      <w:tr w:rsidR="00E81F1B" w:rsidRPr="00887B90" w:rsidTr="00E615EA">
        <w:tc>
          <w:tcPr>
            <w:tcW w:w="9356" w:type="dxa"/>
          </w:tcPr>
          <w:p w:rsidR="00E81F1B" w:rsidRPr="00887B90" w:rsidRDefault="00E81F1B" w:rsidP="00E615EA">
            <w:pPr>
              <w:spacing w:after="0" w:line="240" w:lineRule="auto"/>
              <w:jc w:val="both"/>
              <w:rPr>
                <w:rFonts w:asciiTheme="majorBidi" w:hAnsiTheme="majorBidi" w:cstheme="majorBidi"/>
                <w:sz w:val="28"/>
                <w:szCs w:val="28"/>
                <w:lang w:bidi="ar-EG"/>
              </w:rPr>
            </w:pPr>
            <w:r w:rsidRPr="00887B90">
              <w:rPr>
                <w:rFonts w:asciiTheme="majorBidi" w:hAnsiTheme="majorBidi" w:cstheme="majorBidi"/>
                <w:sz w:val="28"/>
                <w:szCs w:val="28"/>
                <w:rtl/>
                <w:lang w:bidi="ar-EG"/>
              </w:rPr>
              <w:t>5-مواد تعليمية أخرى مثل البرامج المعتمدة على الحاسب الآلي/الأسطوانات المدمجة، والمعايير /اللوائح التنظيمية الفنية:</w:t>
            </w:r>
          </w:p>
          <w:p w:rsidR="00E81F1B" w:rsidRPr="00887B90" w:rsidRDefault="00E615EA" w:rsidP="00717904">
            <w:pPr>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 xml:space="preserve">استلام الواجبات </w:t>
            </w:r>
            <w:r w:rsidR="00717904" w:rsidRPr="00887B90">
              <w:rPr>
                <w:rFonts w:asciiTheme="majorBidi" w:hAnsiTheme="majorBidi" w:cstheme="majorBidi"/>
                <w:b/>
                <w:bCs/>
                <w:color w:val="FF0000"/>
                <w:sz w:val="28"/>
                <w:szCs w:val="28"/>
                <w:rtl/>
                <w:lang w:bidi="ar-EG"/>
              </w:rPr>
              <w:t xml:space="preserve"> على </w:t>
            </w:r>
            <w:r w:rsidRPr="00887B90">
              <w:rPr>
                <w:rFonts w:asciiTheme="majorBidi" w:hAnsiTheme="majorBidi" w:cstheme="majorBidi"/>
                <w:b/>
                <w:bCs/>
                <w:color w:val="FF0000"/>
                <w:sz w:val="28"/>
                <w:szCs w:val="28"/>
                <w:rtl/>
                <w:lang w:bidi="ar-EG"/>
              </w:rPr>
              <w:t>اسطوانات</w:t>
            </w:r>
            <w:r w:rsidR="00717904" w:rsidRPr="00887B90">
              <w:rPr>
                <w:rFonts w:asciiTheme="majorBidi" w:hAnsiTheme="majorBidi" w:cstheme="majorBidi"/>
                <w:b/>
                <w:bCs/>
                <w:color w:val="FF0000"/>
                <w:sz w:val="28"/>
                <w:szCs w:val="28"/>
                <w:rtl/>
                <w:lang w:bidi="ar-EG"/>
              </w:rPr>
              <w:t xml:space="preserve"> مدنجة</w:t>
            </w:r>
            <w:r w:rsidRPr="00887B90">
              <w:rPr>
                <w:rFonts w:asciiTheme="majorBidi" w:hAnsiTheme="majorBidi" w:cstheme="majorBidi"/>
                <w:b/>
                <w:bCs/>
                <w:color w:val="FF0000"/>
                <w:sz w:val="28"/>
                <w:szCs w:val="28"/>
                <w:rtl/>
                <w:lang w:bidi="ar-EG"/>
              </w:rPr>
              <w:t xml:space="preserve"> و</w:t>
            </w:r>
            <w:r w:rsidR="00717904" w:rsidRPr="00887B90">
              <w:rPr>
                <w:rFonts w:asciiTheme="majorBidi" w:hAnsiTheme="majorBidi" w:cstheme="majorBidi"/>
                <w:b/>
                <w:bCs/>
                <w:color w:val="FF0000"/>
                <w:sz w:val="28"/>
                <w:szCs w:val="28"/>
                <w:rtl/>
                <w:lang w:bidi="ar-EG"/>
              </w:rPr>
              <w:t>من خلال ال</w:t>
            </w:r>
            <w:r w:rsidRPr="00887B90">
              <w:rPr>
                <w:rFonts w:asciiTheme="majorBidi" w:hAnsiTheme="majorBidi" w:cstheme="majorBidi"/>
                <w:b/>
                <w:bCs/>
                <w:color w:val="FF0000"/>
                <w:sz w:val="28"/>
                <w:szCs w:val="28"/>
                <w:rtl/>
                <w:lang w:bidi="ar-EG"/>
              </w:rPr>
              <w:t xml:space="preserve">إيميل </w:t>
            </w:r>
            <w:r w:rsidR="00717904" w:rsidRPr="00887B90">
              <w:rPr>
                <w:rFonts w:asciiTheme="majorBidi" w:hAnsiTheme="majorBidi" w:cstheme="majorBidi"/>
                <w:b/>
                <w:bCs/>
                <w:color w:val="FF0000"/>
                <w:sz w:val="28"/>
                <w:szCs w:val="28"/>
                <w:rtl/>
                <w:lang w:bidi="ar-EG"/>
              </w:rPr>
              <w:t xml:space="preserve">الجامعي </w:t>
            </w:r>
            <w:r w:rsidRPr="00887B90">
              <w:rPr>
                <w:rFonts w:asciiTheme="majorBidi" w:hAnsiTheme="majorBidi" w:cstheme="majorBidi"/>
                <w:b/>
                <w:bCs/>
                <w:color w:val="FF0000"/>
                <w:sz w:val="28"/>
                <w:szCs w:val="28"/>
                <w:rtl/>
                <w:lang w:bidi="ar-EG"/>
              </w:rPr>
              <w:t xml:space="preserve">من </w:t>
            </w:r>
            <w:r w:rsidR="00C3137A" w:rsidRPr="00887B90">
              <w:rPr>
                <w:rFonts w:asciiTheme="majorBidi" w:hAnsiTheme="majorBidi" w:cstheme="majorBidi"/>
                <w:b/>
                <w:bCs/>
                <w:color w:val="FF0000"/>
                <w:sz w:val="28"/>
                <w:szCs w:val="28"/>
                <w:rtl/>
                <w:lang w:bidi="ar-EG"/>
              </w:rPr>
              <w:t>الطلاب</w:t>
            </w:r>
            <w:r w:rsidR="00717904" w:rsidRPr="00887B90">
              <w:rPr>
                <w:rFonts w:asciiTheme="majorBidi" w:hAnsiTheme="majorBidi" w:cstheme="majorBidi"/>
                <w:b/>
                <w:bCs/>
                <w:color w:val="FF0000"/>
                <w:sz w:val="28"/>
                <w:szCs w:val="28"/>
                <w:rtl/>
                <w:lang w:bidi="ar-EG"/>
              </w:rPr>
              <w:t>.</w:t>
            </w:r>
          </w:p>
        </w:tc>
      </w:tr>
    </w:tbl>
    <w:p w:rsidR="00E81F1B" w:rsidRPr="00887B90" w:rsidRDefault="00E81F1B" w:rsidP="00E81F1B">
      <w:pPr>
        <w:rPr>
          <w:rFonts w:asciiTheme="majorBidi" w:hAnsiTheme="majorBidi" w:cstheme="majorBidi"/>
          <w:b/>
          <w:bCs/>
          <w:sz w:val="28"/>
          <w:szCs w:val="28"/>
        </w:rPr>
      </w:pPr>
      <w:r w:rsidRPr="00887B90">
        <w:rPr>
          <w:rFonts w:asciiTheme="majorBidi" w:hAnsiTheme="majorBidi" w:cstheme="majorBidi"/>
          <w:b/>
          <w:bCs/>
          <w:sz w:val="28"/>
          <w:szCs w:val="28"/>
          <w:rtl/>
        </w:rPr>
        <w:t>و . المرافق اللازمة:</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87B90" w:rsidTr="00E615EA">
        <w:tc>
          <w:tcPr>
            <w:tcW w:w="9356" w:type="dxa"/>
          </w:tcPr>
          <w:p w:rsidR="00E81F1B" w:rsidRPr="00887B90" w:rsidRDefault="00E81F1B" w:rsidP="00E615EA">
            <w:pPr>
              <w:pStyle w:val="7"/>
              <w:bidi/>
              <w:spacing w:after="120"/>
              <w:jc w:val="both"/>
              <w:rPr>
                <w:rFonts w:asciiTheme="majorBidi" w:hAnsiTheme="majorBidi" w:cstheme="majorBidi"/>
                <w:sz w:val="28"/>
                <w:szCs w:val="28"/>
                <w:rtl/>
              </w:rPr>
            </w:pPr>
            <w:r w:rsidRPr="00887B90">
              <w:rPr>
                <w:rFonts w:asciiTheme="majorBidi" w:hAnsiTheme="majorBidi" w:cstheme="majorBidi"/>
                <w:sz w:val="28"/>
                <w:szCs w:val="28"/>
                <w:rtl/>
              </w:rPr>
              <w:t xml:space="preserve">بيّن متطلبات  المقرر الدراسي  بما في ذلك حجم فصول الدراسة والمختبرات (أي: عدد المقاعد داخل الفصول الدراسية والمختبرات، وعدد أجهزة الحاسب الآلي المتاحة...إلخ).  </w:t>
            </w:r>
          </w:p>
          <w:p w:rsidR="00E81F1B" w:rsidRPr="00887B90" w:rsidRDefault="00E615EA" w:rsidP="00E615EA">
            <w:pPr>
              <w:pStyle w:val="7"/>
              <w:bidi/>
              <w:spacing w:after="120"/>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غرف صفية مزودة بأجهزة عرض</w:t>
            </w:r>
          </w:p>
        </w:tc>
      </w:tr>
      <w:tr w:rsidR="00E81F1B" w:rsidRPr="00887B90" w:rsidTr="00E615EA">
        <w:tc>
          <w:tcPr>
            <w:tcW w:w="9356" w:type="dxa"/>
          </w:tcPr>
          <w:p w:rsidR="00E81F1B" w:rsidRPr="00887B90" w:rsidRDefault="00E81F1B" w:rsidP="000152CD">
            <w:pPr>
              <w:tabs>
                <w:tab w:val="left" w:pos="874"/>
                <w:tab w:val="left" w:pos="1444"/>
              </w:tabs>
              <w:spacing w:after="0" w:line="240" w:lineRule="auto"/>
              <w:rPr>
                <w:rFonts w:asciiTheme="majorBidi" w:hAnsiTheme="majorBidi" w:cstheme="majorBidi"/>
                <w:sz w:val="28"/>
                <w:szCs w:val="28"/>
              </w:rPr>
            </w:pPr>
            <w:r w:rsidRPr="00887B90">
              <w:rPr>
                <w:rFonts w:asciiTheme="majorBidi" w:hAnsiTheme="majorBidi" w:cstheme="majorBidi"/>
                <w:sz w:val="28"/>
                <w:szCs w:val="28"/>
                <w:rtl/>
              </w:rPr>
              <w:t>1-المباني (قاعات المحاضرات، المختبرات،...الخ):</w:t>
            </w:r>
          </w:p>
          <w:p w:rsidR="00E81F1B" w:rsidRPr="00887B90" w:rsidRDefault="00E615EA" w:rsidP="00E615EA">
            <w:pPr>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قاعة دراسية</w:t>
            </w:r>
          </w:p>
        </w:tc>
      </w:tr>
      <w:tr w:rsidR="00E81F1B" w:rsidRPr="00887B90" w:rsidTr="00E615EA">
        <w:tc>
          <w:tcPr>
            <w:tcW w:w="9356" w:type="dxa"/>
          </w:tcPr>
          <w:p w:rsidR="00E81F1B" w:rsidRPr="00887B90" w:rsidRDefault="00E81F1B" w:rsidP="000152CD">
            <w:pPr>
              <w:tabs>
                <w:tab w:val="left" w:pos="1144"/>
              </w:tabs>
              <w:spacing w:after="0" w:line="240" w:lineRule="auto"/>
              <w:rPr>
                <w:rFonts w:asciiTheme="majorBidi" w:hAnsiTheme="majorBidi" w:cstheme="majorBidi"/>
                <w:sz w:val="28"/>
                <w:szCs w:val="28"/>
              </w:rPr>
            </w:pPr>
            <w:r w:rsidRPr="00887B90">
              <w:rPr>
                <w:rFonts w:asciiTheme="majorBidi" w:hAnsiTheme="majorBidi" w:cstheme="majorBidi"/>
                <w:sz w:val="28"/>
                <w:szCs w:val="28"/>
                <w:rtl/>
              </w:rPr>
              <w:t>2-مصادر الحاسب الآلي:</w:t>
            </w:r>
          </w:p>
          <w:p w:rsidR="00E81F1B" w:rsidRPr="00887B90" w:rsidRDefault="00E615EA" w:rsidP="00E615EA">
            <w:pPr>
              <w:tabs>
                <w:tab w:val="left" w:pos="1144"/>
              </w:tabs>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مركز الحاسوب ومكتبة الجامعة</w:t>
            </w:r>
          </w:p>
        </w:tc>
      </w:tr>
      <w:tr w:rsidR="00E81F1B" w:rsidRPr="00887B90" w:rsidTr="00E615EA">
        <w:tc>
          <w:tcPr>
            <w:tcW w:w="9356" w:type="dxa"/>
          </w:tcPr>
          <w:p w:rsidR="00E81F1B" w:rsidRPr="00887B90" w:rsidRDefault="00E81F1B" w:rsidP="00E615EA">
            <w:pPr>
              <w:tabs>
                <w:tab w:val="left" w:pos="904"/>
                <w:tab w:val="left" w:pos="1188"/>
                <w:tab w:val="left" w:pos="1471"/>
                <w:tab w:val="left" w:pos="1755"/>
              </w:tabs>
              <w:rPr>
                <w:rFonts w:asciiTheme="majorBidi" w:hAnsiTheme="majorBidi" w:cstheme="majorBidi"/>
                <w:sz w:val="28"/>
                <w:szCs w:val="28"/>
                <w:rtl/>
              </w:rPr>
            </w:pPr>
            <w:r w:rsidRPr="00887B90">
              <w:rPr>
                <w:rFonts w:asciiTheme="majorBidi" w:hAnsiTheme="majorBidi" w:cstheme="majorBidi"/>
                <w:sz w:val="28"/>
                <w:szCs w:val="28"/>
                <w:rtl/>
              </w:rPr>
              <w:t>3-مصادر أخرى (حددها...مثل: الحاجة إلى تجهيزات مخبرية خاصة, أذكرها، أو أرفق قائمة بها):</w:t>
            </w:r>
          </w:p>
          <w:p w:rsidR="00E81F1B" w:rsidRPr="00887B90" w:rsidRDefault="00882F6F" w:rsidP="000152CD">
            <w:pPr>
              <w:tabs>
                <w:tab w:val="left" w:pos="904"/>
                <w:tab w:val="left" w:pos="1188"/>
                <w:tab w:val="left" w:pos="1471"/>
                <w:tab w:val="left" w:pos="1755"/>
              </w:tabs>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 xml:space="preserve">زيارة المراكز الخارجية </w:t>
            </w:r>
          </w:p>
        </w:tc>
      </w:tr>
    </w:tbl>
    <w:p w:rsidR="00E81F1B" w:rsidRPr="00887B90" w:rsidRDefault="00E81F1B" w:rsidP="00E81F1B">
      <w:pPr>
        <w:rPr>
          <w:rFonts w:asciiTheme="majorBidi" w:hAnsiTheme="majorBidi" w:cstheme="majorBidi"/>
          <w:b/>
          <w:bCs/>
          <w:sz w:val="28"/>
          <w:szCs w:val="28"/>
          <w:lang w:bidi="ar-EG"/>
        </w:rPr>
      </w:pPr>
      <w:r w:rsidRPr="00887B90">
        <w:rPr>
          <w:rFonts w:asciiTheme="majorBidi" w:hAnsiTheme="majorBidi" w:cstheme="majorBidi"/>
          <w:b/>
          <w:bCs/>
          <w:sz w:val="28"/>
          <w:szCs w:val="28"/>
          <w:rtl/>
        </w:rPr>
        <w:lastRenderedPageBreak/>
        <w:t xml:space="preserve">ز.  تقييم المقرر الدراسي وعمليات تطويره </w:t>
      </w:r>
    </w:p>
    <w:tbl>
      <w:tblPr>
        <w:bidiVisual/>
        <w:tblW w:w="93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6"/>
      </w:tblGrid>
      <w:tr w:rsidR="00E81F1B" w:rsidRPr="00887B90" w:rsidTr="00E615EA">
        <w:tc>
          <w:tcPr>
            <w:tcW w:w="9356" w:type="dxa"/>
          </w:tcPr>
          <w:p w:rsidR="00E81F1B" w:rsidRPr="00887B90" w:rsidRDefault="00E81F1B" w:rsidP="00E615EA">
            <w:pPr>
              <w:rPr>
                <w:rFonts w:asciiTheme="majorBidi" w:hAnsiTheme="majorBidi" w:cstheme="majorBidi"/>
                <w:sz w:val="28"/>
                <w:szCs w:val="28"/>
                <w:rtl/>
                <w:lang w:bidi="ar-EG"/>
              </w:rPr>
            </w:pPr>
            <w:r w:rsidRPr="00887B90">
              <w:rPr>
                <w:rFonts w:asciiTheme="majorBidi" w:hAnsiTheme="majorBidi" w:cstheme="majorBidi"/>
                <w:sz w:val="28"/>
                <w:szCs w:val="28"/>
                <w:rtl/>
                <w:lang w:bidi="ar-EG"/>
              </w:rPr>
              <w:t>1-استراتيجيات الحصول على التغذية الراجعة من الطلاب بخصوص فعالية التدريس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الأنشطة التي يمارسها الطالب في المقرر كواجبات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الجوانب الشخصية للمشاركات الصفية الفاعلة</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الجوانب الخاصة بالعرض وتنفيذ الزيارة</w:t>
            </w:r>
          </w:p>
          <w:p w:rsidR="00E81F1B" w:rsidRPr="00887B90" w:rsidRDefault="00882F6F" w:rsidP="000152CD">
            <w:pPr>
              <w:pStyle w:val="a7"/>
              <w:numPr>
                <w:ilvl w:val="1"/>
                <w:numId w:val="8"/>
              </w:numPr>
              <w:rPr>
                <w:rFonts w:asciiTheme="majorBidi" w:hAnsiTheme="majorBidi" w:cstheme="majorBidi"/>
                <w:sz w:val="28"/>
                <w:szCs w:val="28"/>
                <w:lang w:bidi="ar-EG"/>
              </w:rPr>
            </w:pPr>
            <w:r w:rsidRPr="00887B90">
              <w:rPr>
                <w:rFonts w:asciiTheme="majorBidi" w:hAnsiTheme="majorBidi" w:cstheme="majorBidi"/>
                <w:b/>
                <w:bCs/>
                <w:color w:val="FF0000"/>
                <w:sz w:val="28"/>
                <w:szCs w:val="28"/>
                <w:rtl/>
                <w:lang w:val="en-GB"/>
              </w:rPr>
              <w:t>إعداد التقارير</w:t>
            </w:r>
            <w:r w:rsidRPr="00887B90">
              <w:rPr>
                <w:rFonts w:asciiTheme="majorBidi" w:hAnsiTheme="majorBidi" w:cstheme="majorBidi"/>
                <w:sz w:val="28"/>
                <w:szCs w:val="28"/>
                <w:rtl/>
                <w:lang w:val="en-GB"/>
              </w:rPr>
              <w:t xml:space="preserve">  </w:t>
            </w:r>
          </w:p>
        </w:tc>
      </w:tr>
      <w:tr w:rsidR="00E81F1B" w:rsidRPr="00887B90" w:rsidTr="00E615EA">
        <w:tc>
          <w:tcPr>
            <w:tcW w:w="9356" w:type="dxa"/>
          </w:tcPr>
          <w:p w:rsidR="00E81F1B" w:rsidRPr="00887B90" w:rsidRDefault="00E81F1B" w:rsidP="00E615EA">
            <w:pPr>
              <w:rPr>
                <w:rFonts w:asciiTheme="majorBidi" w:hAnsiTheme="majorBidi" w:cstheme="majorBidi"/>
                <w:sz w:val="28"/>
                <w:szCs w:val="28"/>
                <w:lang w:bidi="ar-EG"/>
              </w:rPr>
            </w:pPr>
            <w:r w:rsidRPr="00887B90">
              <w:rPr>
                <w:rFonts w:asciiTheme="majorBidi" w:hAnsiTheme="majorBidi" w:cstheme="majorBidi"/>
                <w:sz w:val="28"/>
                <w:szCs w:val="28"/>
                <w:rtl/>
                <w:lang w:bidi="ar-EG"/>
              </w:rPr>
              <w:t>2-استراتيجيات أخرى لتقييم عملية التدريس من قبل المدرس أو القسم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متابعة حضور الطلبة</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متابعة أنشطة مشاركة الطالب</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تذليل الصعوبات الإدارية</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تنظيم الزيارات للمراكز</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مساعدة الطلبة في الحصول على الكتب الدراسية والاستفادة من مصادر التعلم كالمكتبة</w:t>
            </w:r>
          </w:p>
          <w:p w:rsidR="00E81F1B" w:rsidRPr="00887B90" w:rsidRDefault="00882F6F" w:rsidP="000152CD">
            <w:pPr>
              <w:pStyle w:val="a7"/>
              <w:numPr>
                <w:ilvl w:val="1"/>
                <w:numId w:val="8"/>
              </w:numPr>
              <w:rPr>
                <w:rFonts w:asciiTheme="majorBidi" w:hAnsiTheme="majorBidi" w:cstheme="majorBidi"/>
                <w:sz w:val="28"/>
                <w:szCs w:val="28"/>
              </w:rPr>
            </w:pPr>
            <w:r w:rsidRPr="00887B90">
              <w:rPr>
                <w:rFonts w:asciiTheme="majorBidi" w:hAnsiTheme="majorBidi" w:cstheme="majorBidi"/>
                <w:b/>
                <w:bCs/>
                <w:color w:val="FF0000"/>
                <w:sz w:val="28"/>
                <w:szCs w:val="28"/>
                <w:rtl/>
                <w:lang w:val="en-GB"/>
              </w:rPr>
              <w:t>تقييم الطلبة في نهاية الفصل الدراسي بحسب ملف كل منهم</w:t>
            </w:r>
          </w:p>
        </w:tc>
      </w:tr>
      <w:tr w:rsidR="00E81F1B" w:rsidRPr="00887B90" w:rsidTr="00E615EA">
        <w:tc>
          <w:tcPr>
            <w:tcW w:w="9356" w:type="dxa"/>
          </w:tcPr>
          <w:p w:rsidR="00E81F1B" w:rsidRPr="00887B90" w:rsidRDefault="00E81F1B" w:rsidP="00E615EA">
            <w:pPr>
              <w:rPr>
                <w:rFonts w:asciiTheme="majorBidi" w:hAnsiTheme="majorBidi" w:cstheme="majorBidi"/>
                <w:sz w:val="28"/>
                <w:szCs w:val="28"/>
                <w:lang w:bidi="ar-EG"/>
              </w:rPr>
            </w:pPr>
            <w:r w:rsidRPr="00887B90">
              <w:rPr>
                <w:rFonts w:asciiTheme="majorBidi" w:hAnsiTheme="majorBidi" w:cstheme="majorBidi"/>
                <w:sz w:val="28"/>
                <w:szCs w:val="28"/>
                <w:rtl/>
                <w:lang w:bidi="ar-EG"/>
              </w:rPr>
              <w:t>3-عمليات تطوير التدريس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إطلاع الطالب على الإجراءات والقواعد التي سيتم تقييم الأداء في ضوئها</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 xml:space="preserve">الزيارات الميدانية </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الحضور الدوري للطالب أثناء عرض الدروس</w:t>
            </w:r>
          </w:p>
          <w:p w:rsidR="00882F6F" w:rsidRPr="00887B90" w:rsidRDefault="00882F6F" w:rsidP="00882F6F">
            <w:pPr>
              <w:pStyle w:val="a7"/>
              <w:numPr>
                <w:ilvl w:val="1"/>
                <w:numId w:val="8"/>
              </w:numPr>
              <w:jc w:val="both"/>
              <w:rPr>
                <w:rFonts w:asciiTheme="majorBidi" w:hAnsiTheme="majorBidi" w:cstheme="majorBidi"/>
                <w:b/>
                <w:bCs/>
                <w:color w:val="FF0000"/>
                <w:sz w:val="28"/>
                <w:szCs w:val="28"/>
                <w:lang w:val="en-GB"/>
              </w:rPr>
            </w:pPr>
            <w:r w:rsidRPr="00887B90">
              <w:rPr>
                <w:rFonts w:asciiTheme="majorBidi" w:hAnsiTheme="majorBidi" w:cstheme="majorBidi"/>
                <w:b/>
                <w:bCs/>
                <w:color w:val="FF0000"/>
                <w:sz w:val="28"/>
                <w:szCs w:val="28"/>
                <w:rtl/>
                <w:lang w:val="en-GB"/>
              </w:rPr>
              <w:t>عقد الاجتماعات الدورية مع المجموعات</w:t>
            </w:r>
          </w:p>
          <w:p w:rsidR="00E81F1B" w:rsidRPr="00887B90" w:rsidRDefault="00882F6F" w:rsidP="000152CD">
            <w:pPr>
              <w:pStyle w:val="a7"/>
              <w:numPr>
                <w:ilvl w:val="1"/>
                <w:numId w:val="8"/>
              </w:numPr>
              <w:rPr>
                <w:rFonts w:asciiTheme="majorBidi" w:hAnsiTheme="majorBidi" w:cstheme="majorBidi"/>
                <w:sz w:val="28"/>
                <w:szCs w:val="28"/>
              </w:rPr>
            </w:pPr>
            <w:r w:rsidRPr="00887B90">
              <w:rPr>
                <w:rFonts w:asciiTheme="majorBidi" w:hAnsiTheme="majorBidi" w:cstheme="majorBidi"/>
                <w:b/>
                <w:bCs/>
                <w:color w:val="FF0000"/>
                <w:sz w:val="28"/>
                <w:szCs w:val="28"/>
                <w:rtl/>
                <w:lang w:val="en-GB"/>
              </w:rPr>
              <w:t>تقييم الطلبة وفق نماذج التقييم المعتمدة من جانب القسم</w:t>
            </w:r>
          </w:p>
        </w:tc>
      </w:tr>
      <w:tr w:rsidR="00E81F1B" w:rsidRPr="00887B90" w:rsidTr="00E615EA">
        <w:trPr>
          <w:trHeight w:val="1608"/>
        </w:trPr>
        <w:tc>
          <w:tcPr>
            <w:tcW w:w="9356" w:type="dxa"/>
          </w:tcPr>
          <w:p w:rsidR="00E81F1B" w:rsidRPr="00887B90" w:rsidRDefault="00E81F1B" w:rsidP="00E615EA">
            <w:pPr>
              <w:jc w:val="both"/>
              <w:rPr>
                <w:rFonts w:asciiTheme="majorBidi" w:hAnsiTheme="majorBidi" w:cstheme="majorBidi"/>
                <w:sz w:val="28"/>
                <w:szCs w:val="28"/>
                <w:lang w:bidi="ar-EG"/>
              </w:rPr>
            </w:pPr>
            <w:r w:rsidRPr="00887B90">
              <w:rPr>
                <w:rFonts w:asciiTheme="majorBidi" w:hAnsiTheme="majorBidi" w:cstheme="majorBidi"/>
                <w:sz w:val="28"/>
                <w:szCs w:val="28"/>
                <w:rtl/>
                <w:lang w:bidi="ar-EG"/>
              </w:rPr>
              <w:t>4-عمليات التحقق من معايير الإنجاز لدى الطالب ( مثل: تدقيق تصحيح عينة من أعمال الطلبة بواسطة مدرسين  مستقلين، والتبادل بصورة دوريةً لتصحيح الاختبارات أو عينة من الواجبات مع طاقم تدريس من مؤسسة أخرى):</w:t>
            </w:r>
          </w:p>
          <w:p w:rsidR="00E81F1B" w:rsidRPr="00887B90" w:rsidRDefault="00882F6F" w:rsidP="000152CD">
            <w:pPr>
              <w:rPr>
                <w:rFonts w:asciiTheme="majorBidi" w:hAnsiTheme="majorBidi" w:cstheme="majorBidi"/>
                <w:b/>
                <w:bCs/>
                <w:color w:val="FF0000"/>
                <w:sz w:val="28"/>
                <w:szCs w:val="28"/>
                <w:lang w:bidi="ar-EG"/>
              </w:rPr>
            </w:pPr>
            <w:r w:rsidRPr="00887B90">
              <w:rPr>
                <w:rFonts w:asciiTheme="majorBidi" w:hAnsiTheme="majorBidi" w:cstheme="majorBidi"/>
                <w:b/>
                <w:bCs/>
                <w:color w:val="FF0000"/>
                <w:sz w:val="28"/>
                <w:szCs w:val="28"/>
                <w:rtl/>
                <w:lang w:bidi="ar-EG"/>
              </w:rPr>
              <w:t>تبادل استمارة تقييم الطالب لتفريغ بياناتها وتفريغها، مع زميل آخر في القسم والقيام بتدقيق بياناتها</w:t>
            </w:r>
          </w:p>
        </w:tc>
      </w:tr>
      <w:tr w:rsidR="00E81F1B" w:rsidRPr="00887B90" w:rsidTr="00E615EA">
        <w:tc>
          <w:tcPr>
            <w:tcW w:w="9356" w:type="dxa"/>
          </w:tcPr>
          <w:p w:rsidR="00E81F1B" w:rsidRPr="00887B90" w:rsidRDefault="00E81F1B" w:rsidP="00E615EA">
            <w:pPr>
              <w:rPr>
                <w:rFonts w:asciiTheme="majorBidi" w:hAnsiTheme="majorBidi" w:cstheme="majorBidi"/>
                <w:sz w:val="28"/>
                <w:szCs w:val="28"/>
                <w:lang w:bidi="ar-EG"/>
              </w:rPr>
            </w:pPr>
            <w:r w:rsidRPr="00887B90">
              <w:rPr>
                <w:rFonts w:asciiTheme="majorBidi" w:hAnsiTheme="majorBidi" w:cstheme="majorBidi"/>
                <w:sz w:val="28"/>
                <w:szCs w:val="28"/>
                <w:rtl/>
                <w:lang w:bidi="ar-EG"/>
              </w:rPr>
              <w:t>5-صف إجراءات التخطيط للمراجعة الدورية لمدى فعالية  المقرر الدراسي والتخطيط لتطويرها:</w:t>
            </w:r>
          </w:p>
          <w:p w:rsidR="00882F6F" w:rsidRPr="00887B90" w:rsidRDefault="00882F6F" w:rsidP="00882F6F">
            <w:pPr>
              <w:pStyle w:val="a7"/>
              <w:numPr>
                <w:ilvl w:val="1"/>
                <w:numId w:val="8"/>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متابعة مشاركات الطالب</w:t>
            </w:r>
          </w:p>
          <w:p w:rsidR="00882F6F" w:rsidRPr="00887B90" w:rsidRDefault="00882F6F" w:rsidP="00882F6F">
            <w:pPr>
              <w:pStyle w:val="a7"/>
              <w:numPr>
                <w:ilvl w:val="1"/>
                <w:numId w:val="8"/>
              </w:numPr>
              <w:spacing w:after="0" w:line="240" w:lineRule="auto"/>
              <w:jc w:val="both"/>
              <w:rPr>
                <w:rFonts w:asciiTheme="majorBidi" w:hAnsiTheme="majorBidi" w:cstheme="majorBidi"/>
                <w:b/>
                <w:bCs/>
                <w:color w:val="FF0000"/>
                <w:sz w:val="28"/>
                <w:szCs w:val="28"/>
              </w:rPr>
            </w:pPr>
            <w:r w:rsidRPr="00887B90">
              <w:rPr>
                <w:rFonts w:asciiTheme="majorBidi" w:hAnsiTheme="majorBidi" w:cstheme="majorBidi"/>
                <w:b/>
                <w:bCs/>
                <w:color w:val="FF0000"/>
                <w:sz w:val="28"/>
                <w:szCs w:val="28"/>
                <w:rtl/>
              </w:rPr>
              <w:t>متابعة ملف تراكمي لأعمال الطالب</w:t>
            </w:r>
          </w:p>
          <w:p w:rsidR="00E81F1B" w:rsidRPr="00887B90" w:rsidRDefault="00882F6F" w:rsidP="000152CD">
            <w:pPr>
              <w:pStyle w:val="a7"/>
              <w:numPr>
                <w:ilvl w:val="1"/>
                <w:numId w:val="8"/>
              </w:numPr>
              <w:spacing w:after="0" w:line="240" w:lineRule="auto"/>
              <w:jc w:val="both"/>
              <w:rPr>
                <w:rFonts w:asciiTheme="majorBidi" w:hAnsiTheme="majorBidi" w:cstheme="majorBidi"/>
                <w:sz w:val="28"/>
                <w:szCs w:val="28"/>
              </w:rPr>
            </w:pPr>
            <w:r w:rsidRPr="00887B90">
              <w:rPr>
                <w:rFonts w:asciiTheme="majorBidi" w:hAnsiTheme="majorBidi" w:cstheme="majorBidi"/>
                <w:b/>
                <w:bCs/>
                <w:color w:val="FF0000"/>
                <w:sz w:val="28"/>
                <w:szCs w:val="28"/>
                <w:rtl/>
              </w:rPr>
              <w:t>متابعة تقييم الطلبة حول جوانب القوة والضعف في المقرر والسعي لتلافيها والسبل اللازمة لتطوير الفائدة المرجوة من المقرر</w:t>
            </w:r>
          </w:p>
        </w:tc>
      </w:tr>
    </w:tbl>
    <w:p w:rsidR="00E81F1B" w:rsidRPr="00887B90" w:rsidRDefault="00E81F1B" w:rsidP="00E81F1B">
      <w:pPr>
        <w:jc w:val="center"/>
        <w:rPr>
          <w:rFonts w:asciiTheme="majorBidi" w:hAnsiTheme="majorBidi" w:cstheme="majorBidi"/>
          <w:sz w:val="28"/>
          <w:szCs w:val="28"/>
          <w:lang w:bidi="ar-EG"/>
        </w:rPr>
      </w:pPr>
    </w:p>
    <w:p w:rsidR="00E81F1B" w:rsidRPr="00887B90" w:rsidRDefault="00E81F1B" w:rsidP="00E81F1B">
      <w:pPr>
        <w:jc w:val="center"/>
        <w:rPr>
          <w:rFonts w:asciiTheme="majorBidi" w:hAnsiTheme="majorBidi" w:cstheme="majorBidi"/>
          <w:b/>
          <w:bCs/>
          <w:i/>
          <w:iCs/>
          <w:sz w:val="28"/>
          <w:szCs w:val="28"/>
          <w:rtl/>
        </w:rPr>
      </w:pPr>
    </w:p>
    <w:p w:rsidR="00E81F1B" w:rsidRPr="00887B90" w:rsidRDefault="00E81F1B" w:rsidP="00E81F1B">
      <w:pPr>
        <w:jc w:val="center"/>
        <w:rPr>
          <w:rFonts w:asciiTheme="majorBidi" w:hAnsiTheme="majorBidi" w:cstheme="majorBidi"/>
          <w:b/>
          <w:bCs/>
          <w:i/>
          <w:iCs/>
          <w:sz w:val="28"/>
          <w:szCs w:val="28"/>
          <w:rtl/>
        </w:rPr>
      </w:pPr>
    </w:p>
    <w:p w:rsidR="00E81F1B" w:rsidRPr="00887B90" w:rsidRDefault="00E81F1B" w:rsidP="00E81F1B">
      <w:pPr>
        <w:jc w:val="center"/>
        <w:rPr>
          <w:rFonts w:asciiTheme="majorBidi" w:hAnsiTheme="majorBidi" w:cstheme="majorBidi"/>
          <w:b/>
          <w:bCs/>
          <w:i/>
          <w:iCs/>
          <w:sz w:val="28"/>
          <w:szCs w:val="28"/>
          <w:rtl/>
        </w:rPr>
      </w:pPr>
    </w:p>
    <w:p w:rsidR="00E81F1B" w:rsidRPr="00887B90" w:rsidRDefault="00E81F1B" w:rsidP="00E81F1B">
      <w:pPr>
        <w:jc w:val="center"/>
        <w:rPr>
          <w:rFonts w:asciiTheme="majorBidi" w:hAnsiTheme="majorBidi" w:cstheme="majorBidi"/>
          <w:b/>
          <w:bCs/>
          <w:i/>
          <w:iCs/>
          <w:sz w:val="28"/>
          <w:szCs w:val="28"/>
          <w:rtl/>
        </w:rPr>
      </w:pPr>
    </w:p>
    <w:p w:rsidR="00E81F1B" w:rsidRPr="00887B90" w:rsidRDefault="00E81F1B" w:rsidP="00E81F1B">
      <w:pPr>
        <w:jc w:val="center"/>
        <w:rPr>
          <w:rFonts w:asciiTheme="majorBidi" w:hAnsiTheme="majorBidi" w:cstheme="majorBidi"/>
          <w:b/>
          <w:bCs/>
          <w:i/>
          <w:iCs/>
          <w:sz w:val="28"/>
          <w:szCs w:val="28"/>
          <w:rtl/>
        </w:rPr>
      </w:pPr>
    </w:p>
    <w:p w:rsidR="00D0162C" w:rsidRPr="00887B90" w:rsidRDefault="00D0162C">
      <w:pPr>
        <w:rPr>
          <w:rFonts w:asciiTheme="majorBidi" w:hAnsiTheme="majorBidi" w:cstheme="majorBidi"/>
        </w:rPr>
      </w:pPr>
    </w:p>
    <w:sectPr w:rsidR="00D0162C" w:rsidRPr="00887B90" w:rsidSect="00314301">
      <w:footerReference w:type="default" r:id="rId10"/>
      <w:pgSz w:w="11906" w:h="16838"/>
      <w:pgMar w:top="1440" w:right="1800" w:bottom="1440" w:left="1800" w:header="708" w:footer="708" w:gutter="0"/>
      <w:pgNumType w:start="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F3" w:rsidRDefault="002F6AF3" w:rsidP="00314301">
      <w:pPr>
        <w:spacing w:after="0" w:line="240" w:lineRule="auto"/>
      </w:pPr>
      <w:r>
        <w:separator/>
      </w:r>
    </w:p>
  </w:endnote>
  <w:endnote w:type="continuationSeparator" w:id="0">
    <w:p w:rsidR="002F6AF3" w:rsidRDefault="002F6AF3" w:rsidP="00314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ohanad">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Sultan normal">
    <w:altName w:val="Times New Roman"/>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5398705"/>
      <w:docPartObj>
        <w:docPartGallery w:val="Page Numbers (Bottom of Page)"/>
        <w:docPartUnique/>
      </w:docPartObj>
    </w:sdtPr>
    <w:sdtContent>
      <w:p w:rsidR="002F6AF3" w:rsidRDefault="00836047">
        <w:pPr>
          <w:pStyle w:val="a3"/>
          <w:jc w:val="right"/>
        </w:pPr>
        <w:fldSimple w:instr=" PAGE   \* MERGEFORMAT ">
          <w:r w:rsidR="001C5A07">
            <w:rPr>
              <w:noProof/>
              <w:rtl/>
            </w:rPr>
            <w:t>9</w:t>
          </w:r>
        </w:fldSimple>
      </w:p>
    </w:sdtContent>
  </w:sdt>
  <w:p w:rsidR="002F6AF3" w:rsidRDefault="002F6AF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F3" w:rsidRDefault="002F6AF3" w:rsidP="00314301">
      <w:pPr>
        <w:spacing w:after="0" w:line="240" w:lineRule="auto"/>
      </w:pPr>
      <w:r>
        <w:separator/>
      </w:r>
    </w:p>
  </w:footnote>
  <w:footnote w:type="continuationSeparator" w:id="0">
    <w:p w:rsidR="002F6AF3" w:rsidRDefault="002F6AF3" w:rsidP="00314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F5C33"/>
    <w:multiLevelType w:val="hybridMultilevel"/>
    <w:tmpl w:val="59CAEB6E"/>
    <w:lvl w:ilvl="0" w:tplc="5E8816AC">
      <w:start w:val="5"/>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CB3A7F"/>
    <w:multiLevelType w:val="hybridMultilevel"/>
    <w:tmpl w:val="18D8966E"/>
    <w:lvl w:ilvl="0" w:tplc="A8F09B9E">
      <w:start w:val="1"/>
      <w:numFmt w:val="bullet"/>
      <w:lvlText w:val=""/>
      <w:lvlJc w:val="left"/>
      <w:pPr>
        <w:tabs>
          <w:tab w:val="num" w:pos="1224"/>
        </w:tabs>
        <w:ind w:left="1224"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75B7B"/>
    <w:multiLevelType w:val="hybridMultilevel"/>
    <w:tmpl w:val="A314E946"/>
    <w:lvl w:ilvl="0" w:tplc="599879B6">
      <w:start w:val="2"/>
      <w:numFmt w:val="bullet"/>
      <w:lvlText w:val="-"/>
      <w:lvlJc w:val="left"/>
      <w:pPr>
        <w:ind w:left="501" w:hanging="360"/>
      </w:pPr>
      <w:rPr>
        <w:rFonts w:ascii="Arial" w:eastAsiaTheme="majorEastAsia" w:hAnsi="Arial" w:cs="AL-Mohanad"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845B36"/>
    <w:multiLevelType w:val="hybridMultilevel"/>
    <w:tmpl w:val="9E209E8E"/>
    <w:lvl w:ilvl="0" w:tplc="846A544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313CA"/>
    <w:multiLevelType w:val="hybridMultilevel"/>
    <w:tmpl w:val="AC803B5C"/>
    <w:lvl w:ilvl="0" w:tplc="E9FADEAA">
      <w:start w:val="1"/>
      <w:numFmt w:val="bullet"/>
      <w:lvlText w:val=""/>
      <w:lvlJc w:val="left"/>
      <w:pPr>
        <w:ind w:left="720" w:hanging="360"/>
      </w:pPr>
      <w:rPr>
        <w:rFonts w:ascii="Symbol" w:hAnsi="Symbol"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C6565A"/>
    <w:multiLevelType w:val="hybridMultilevel"/>
    <w:tmpl w:val="F1366F6C"/>
    <w:lvl w:ilvl="0" w:tplc="599879B6">
      <w:start w:val="2"/>
      <w:numFmt w:val="bullet"/>
      <w:lvlText w:val="-"/>
      <w:lvlJc w:val="left"/>
      <w:pPr>
        <w:ind w:left="642" w:hanging="360"/>
      </w:pPr>
      <w:rPr>
        <w:rFonts w:ascii="Arial" w:eastAsiaTheme="majorEastAsia" w:hAnsi="Arial" w:cs="AL-Mohanad" w:hint="default"/>
        <w:b/>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6">
    <w:nsid w:val="288C44EC"/>
    <w:multiLevelType w:val="hybridMultilevel"/>
    <w:tmpl w:val="87986322"/>
    <w:lvl w:ilvl="0" w:tplc="E9FADEAA">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216F44"/>
    <w:multiLevelType w:val="hybridMultilevel"/>
    <w:tmpl w:val="015C7506"/>
    <w:lvl w:ilvl="0" w:tplc="CA94310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DF5342"/>
    <w:multiLevelType w:val="hybridMultilevel"/>
    <w:tmpl w:val="42D2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74E64C1"/>
    <w:multiLevelType w:val="hybridMultilevel"/>
    <w:tmpl w:val="468E0E10"/>
    <w:lvl w:ilvl="0" w:tplc="F97824C0">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9240D4"/>
    <w:multiLevelType w:val="hybridMultilevel"/>
    <w:tmpl w:val="920EAD28"/>
    <w:lvl w:ilvl="0" w:tplc="4B86BD40">
      <w:start w:val="1"/>
      <w:numFmt w:val="bullet"/>
      <w:lvlText w:val=""/>
      <w:lvlJc w:val="left"/>
      <w:pPr>
        <w:ind w:left="1800" w:hanging="360"/>
      </w:pPr>
      <w:rPr>
        <w:rFonts w:ascii="Symbol" w:hAnsi="Symbol" w:hint="default"/>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3857800"/>
    <w:multiLevelType w:val="hybridMultilevel"/>
    <w:tmpl w:val="1B9A301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077A3"/>
    <w:multiLevelType w:val="hybridMultilevel"/>
    <w:tmpl w:val="9938A21A"/>
    <w:lvl w:ilvl="0" w:tplc="599879B6">
      <w:start w:val="2"/>
      <w:numFmt w:val="bullet"/>
      <w:lvlText w:val="-"/>
      <w:lvlJc w:val="left"/>
      <w:pPr>
        <w:ind w:left="501" w:hanging="360"/>
      </w:pPr>
      <w:rPr>
        <w:rFonts w:ascii="Arial" w:eastAsiaTheme="majorEastAsia" w:hAnsi="Arial" w:cs="AL-Mohanad" w:hint="default"/>
        <w:b/>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13">
    <w:nsid w:val="47A26253"/>
    <w:multiLevelType w:val="hybridMultilevel"/>
    <w:tmpl w:val="E19CCB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49D4185E"/>
    <w:multiLevelType w:val="hybridMultilevel"/>
    <w:tmpl w:val="0A9C7088"/>
    <w:lvl w:ilvl="0" w:tplc="599879B6">
      <w:start w:val="2"/>
      <w:numFmt w:val="bullet"/>
      <w:lvlText w:val="-"/>
      <w:lvlJc w:val="left"/>
      <w:pPr>
        <w:ind w:left="642" w:hanging="360"/>
      </w:pPr>
      <w:rPr>
        <w:rFonts w:ascii="Arial" w:eastAsiaTheme="majorEastAsia" w:hAnsi="Arial" w:cs="AL-Mohanad" w:hint="default"/>
        <w:b/>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15">
    <w:nsid w:val="4B8D1D1A"/>
    <w:multiLevelType w:val="hybridMultilevel"/>
    <w:tmpl w:val="FD1840D8"/>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512F3556"/>
    <w:multiLevelType w:val="hybridMultilevel"/>
    <w:tmpl w:val="CD385C78"/>
    <w:lvl w:ilvl="0" w:tplc="04090001">
      <w:start w:val="1"/>
      <w:numFmt w:val="bullet"/>
      <w:lvlText w:val=""/>
      <w:lvlJc w:val="left"/>
      <w:pPr>
        <w:ind w:left="2415" w:hanging="360"/>
      </w:pPr>
      <w:rPr>
        <w:rFonts w:ascii="Symbol" w:hAnsi="Symbol" w:hint="default"/>
      </w:rPr>
    </w:lvl>
    <w:lvl w:ilvl="1" w:tplc="04090003" w:tentative="1">
      <w:start w:val="1"/>
      <w:numFmt w:val="bullet"/>
      <w:lvlText w:val="o"/>
      <w:lvlJc w:val="left"/>
      <w:pPr>
        <w:ind w:left="3135" w:hanging="360"/>
      </w:pPr>
      <w:rPr>
        <w:rFonts w:ascii="Courier New" w:hAnsi="Courier New" w:cs="Courier New" w:hint="default"/>
      </w:rPr>
    </w:lvl>
    <w:lvl w:ilvl="2" w:tplc="04090005" w:tentative="1">
      <w:start w:val="1"/>
      <w:numFmt w:val="bullet"/>
      <w:lvlText w:val=""/>
      <w:lvlJc w:val="left"/>
      <w:pPr>
        <w:ind w:left="3855" w:hanging="360"/>
      </w:pPr>
      <w:rPr>
        <w:rFonts w:ascii="Wingdings" w:hAnsi="Wingdings" w:hint="default"/>
      </w:rPr>
    </w:lvl>
    <w:lvl w:ilvl="3" w:tplc="04090001" w:tentative="1">
      <w:start w:val="1"/>
      <w:numFmt w:val="bullet"/>
      <w:lvlText w:val=""/>
      <w:lvlJc w:val="left"/>
      <w:pPr>
        <w:ind w:left="4575" w:hanging="360"/>
      </w:pPr>
      <w:rPr>
        <w:rFonts w:ascii="Symbol" w:hAnsi="Symbol" w:hint="default"/>
      </w:rPr>
    </w:lvl>
    <w:lvl w:ilvl="4" w:tplc="04090003" w:tentative="1">
      <w:start w:val="1"/>
      <w:numFmt w:val="bullet"/>
      <w:lvlText w:val="o"/>
      <w:lvlJc w:val="left"/>
      <w:pPr>
        <w:ind w:left="5295" w:hanging="360"/>
      </w:pPr>
      <w:rPr>
        <w:rFonts w:ascii="Courier New" w:hAnsi="Courier New" w:cs="Courier New" w:hint="default"/>
      </w:rPr>
    </w:lvl>
    <w:lvl w:ilvl="5" w:tplc="04090005" w:tentative="1">
      <w:start w:val="1"/>
      <w:numFmt w:val="bullet"/>
      <w:lvlText w:val=""/>
      <w:lvlJc w:val="left"/>
      <w:pPr>
        <w:ind w:left="6015" w:hanging="360"/>
      </w:pPr>
      <w:rPr>
        <w:rFonts w:ascii="Wingdings" w:hAnsi="Wingdings" w:hint="default"/>
      </w:rPr>
    </w:lvl>
    <w:lvl w:ilvl="6" w:tplc="04090001" w:tentative="1">
      <w:start w:val="1"/>
      <w:numFmt w:val="bullet"/>
      <w:lvlText w:val=""/>
      <w:lvlJc w:val="left"/>
      <w:pPr>
        <w:ind w:left="6735" w:hanging="360"/>
      </w:pPr>
      <w:rPr>
        <w:rFonts w:ascii="Symbol" w:hAnsi="Symbol" w:hint="default"/>
      </w:rPr>
    </w:lvl>
    <w:lvl w:ilvl="7" w:tplc="04090003" w:tentative="1">
      <w:start w:val="1"/>
      <w:numFmt w:val="bullet"/>
      <w:lvlText w:val="o"/>
      <w:lvlJc w:val="left"/>
      <w:pPr>
        <w:ind w:left="7455" w:hanging="360"/>
      </w:pPr>
      <w:rPr>
        <w:rFonts w:ascii="Courier New" w:hAnsi="Courier New" w:cs="Courier New" w:hint="default"/>
      </w:rPr>
    </w:lvl>
    <w:lvl w:ilvl="8" w:tplc="04090005" w:tentative="1">
      <w:start w:val="1"/>
      <w:numFmt w:val="bullet"/>
      <w:lvlText w:val=""/>
      <w:lvlJc w:val="left"/>
      <w:pPr>
        <w:ind w:left="8175" w:hanging="360"/>
      </w:pPr>
      <w:rPr>
        <w:rFonts w:ascii="Wingdings" w:hAnsi="Wingdings" w:hint="default"/>
      </w:rPr>
    </w:lvl>
  </w:abstractNum>
  <w:abstractNum w:abstractNumId="17">
    <w:nsid w:val="58A2147F"/>
    <w:multiLevelType w:val="hybridMultilevel"/>
    <w:tmpl w:val="23F26230"/>
    <w:lvl w:ilvl="0" w:tplc="849A7C62">
      <w:start w:val="2"/>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FD7E0D"/>
    <w:multiLevelType w:val="hybridMultilevel"/>
    <w:tmpl w:val="4EE6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756717"/>
    <w:multiLevelType w:val="hybridMultilevel"/>
    <w:tmpl w:val="B466501E"/>
    <w:lvl w:ilvl="0" w:tplc="59F0E2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E40F9"/>
    <w:multiLevelType w:val="hybridMultilevel"/>
    <w:tmpl w:val="0C08DE70"/>
    <w:lvl w:ilvl="0" w:tplc="0409000F">
      <w:start w:val="1"/>
      <w:numFmt w:val="decimal"/>
      <w:lvlText w:val="%1."/>
      <w:lvlJc w:val="left"/>
      <w:pPr>
        <w:ind w:left="135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683CC3"/>
    <w:multiLevelType w:val="hybridMultilevel"/>
    <w:tmpl w:val="4E5C75D6"/>
    <w:lvl w:ilvl="0" w:tplc="04090001">
      <w:start w:val="1"/>
      <w:numFmt w:val="bullet"/>
      <w:lvlText w:val=""/>
      <w:lvlJc w:val="left"/>
      <w:pPr>
        <w:ind w:left="1080" w:hanging="360"/>
      </w:pPr>
      <w:rPr>
        <w:rFonts w:ascii="Symbol" w:hAnsi="Symbol" w:hint="default"/>
      </w:rPr>
    </w:lvl>
    <w:lvl w:ilvl="1" w:tplc="FA8098BA">
      <w:numFmt w:val="bullet"/>
      <w:lvlText w:val="-"/>
      <w:lvlJc w:val="left"/>
      <w:pPr>
        <w:ind w:left="1800" w:hanging="360"/>
      </w:pPr>
      <w:rPr>
        <w:rFonts w:ascii="Arial" w:eastAsia="Times New Roman" w:hAnsi="Arial" w:cs="Arial" w:hint="default"/>
        <w:color w:val="FF0000"/>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D327307"/>
    <w:multiLevelType w:val="hybridMultilevel"/>
    <w:tmpl w:val="D90C4A94"/>
    <w:lvl w:ilvl="0" w:tplc="9398C03E">
      <w:start w:val="1"/>
      <w:numFmt w:val="bullet"/>
      <w:lvlText w:val=""/>
      <w:lvlJc w:val="left"/>
      <w:pPr>
        <w:tabs>
          <w:tab w:val="num" w:pos="720"/>
        </w:tabs>
        <w:ind w:left="720" w:hanging="360"/>
      </w:pPr>
      <w:rPr>
        <w:rFonts w:ascii="Symbol" w:hAnsi="Symbol" w:hint="default"/>
        <w:sz w:val="28"/>
        <w:szCs w:val="2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794F28EF"/>
    <w:multiLevelType w:val="hybridMultilevel"/>
    <w:tmpl w:val="97C27886"/>
    <w:lvl w:ilvl="0" w:tplc="F9EC873C">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9"/>
  </w:num>
  <w:num w:numId="4">
    <w:abstractNumId w:val="12"/>
  </w:num>
  <w:num w:numId="5">
    <w:abstractNumId w:val="8"/>
  </w:num>
  <w:num w:numId="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1"/>
  </w:num>
  <w:num w:numId="9">
    <w:abstractNumId w:val="17"/>
  </w:num>
  <w:num w:numId="10">
    <w:abstractNumId w:val="3"/>
  </w:num>
  <w:num w:numId="11">
    <w:abstractNumId w:val="15"/>
  </w:num>
  <w:num w:numId="12">
    <w:abstractNumId w:val="19"/>
  </w:num>
  <w:num w:numId="13">
    <w:abstractNumId w:val="7"/>
  </w:num>
  <w:num w:numId="14">
    <w:abstractNumId w:val="6"/>
  </w:num>
  <w:num w:numId="15">
    <w:abstractNumId w:val="18"/>
  </w:num>
  <w:num w:numId="16">
    <w:abstractNumId w:val="2"/>
  </w:num>
  <w:num w:numId="17">
    <w:abstractNumId w:val="14"/>
  </w:num>
  <w:num w:numId="18">
    <w:abstractNumId w:val="5"/>
  </w:num>
  <w:num w:numId="19">
    <w:abstractNumId w:val="13"/>
  </w:num>
  <w:num w:numId="20">
    <w:abstractNumId w:val="4"/>
  </w:num>
  <w:num w:numId="21">
    <w:abstractNumId w:val="10"/>
  </w:num>
  <w:num w:numId="22">
    <w:abstractNumId w:val="16"/>
  </w:num>
  <w:num w:numId="23">
    <w:abstractNumId w:val="2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20"/>
  <w:characterSpacingControl w:val="doNotCompress"/>
  <w:footnotePr>
    <w:footnote w:id="-1"/>
    <w:footnote w:id="0"/>
  </w:footnotePr>
  <w:endnotePr>
    <w:endnote w:id="-1"/>
    <w:endnote w:id="0"/>
  </w:endnotePr>
  <w:compat/>
  <w:rsids>
    <w:rsidRoot w:val="00E81F1B"/>
    <w:rsid w:val="000152CD"/>
    <w:rsid w:val="00096169"/>
    <w:rsid w:val="00111B21"/>
    <w:rsid w:val="001356F1"/>
    <w:rsid w:val="00170A10"/>
    <w:rsid w:val="00180F5A"/>
    <w:rsid w:val="0018358E"/>
    <w:rsid w:val="0019325C"/>
    <w:rsid w:val="001A42CA"/>
    <w:rsid w:val="001C5A07"/>
    <w:rsid w:val="002202EB"/>
    <w:rsid w:val="0023550D"/>
    <w:rsid w:val="002653CD"/>
    <w:rsid w:val="00275AF4"/>
    <w:rsid w:val="00283E8C"/>
    <w:rsid w:val="002C4507"/>
    <w:rsid w:val="002C68E3"/>
    <w:rsid w:val="002E430C"/>
    <w:rsid w:val="002F6AF3"/>
    <w:rsid w:val="00304648"/>
    <w:rsid w:val="0030715A"/>
    <w:rsid w:val="00314301"/>
    <w:rsid w:val="00351293"/>
    <w:rsid w:val="0037574A"/>
    <w:rsid w:val="00421A34"/>
    <w:rsid w:val="00434210"/>
    <w:rsid w:val="004F7B18"/>
    <w:rsid w:val="00516FB0"/>
    <w:rsid w:val="00562DE6"/>
    <w:rsid w:val="005804C1"/>
    <w:rsid w:val="005F7252"/>
    <w:rsid w:val="00601AD5"/>
    <w:rsid w:val="00614CB5"/>
    <w:rsid w:val="00634793"/>
    <w:rsid w:val="006E465B"/>
    <w:rsid w:val="00717904"/>
    <w:rsid w:val="007D0F3A"/>
    <w:rsid w:val="007F19F5"/>
    <w:rsid w:val="008056DE"/>
    <w:rsid w:val="00825C49"/>
    <w:rsid w:val="00836047"/>
    <w:rsid w:val="00882F6F"/>
    <w:rsid w:val="00887B90"/>
    <w:rsid w:val="008D7F00"/>
    <w:rsid w:val="008E08F4"/>
    <w:rsid w:val="00940E0C"/>
    <w:rsid w:val="0099132A"/>
    <w:rsid w:val="009F1EEA"/>
    <w:rsid w:val="00A601B4"/>
    <w:rsid w:val="00A60A3D"/>
    <w:rsid w:val="00AB36F0"/>
    <w:rsid w:val="00B24FFE"/>
    <w:rsid w:val="00BA3780"/>
    <w:rsid w:val="00BC019E"/>
    <w:rsid w:val="00BE5354"/>
    <w:rsid w:val="00BF57CA"/>
    <w:rsid w:val="00C04865"/>
    <w:rsid w:val="00C3137A"/>
    <w:rsid w:val="00C538D0"/>
    <w:rsid w:val="00C66D83"/>
    <w:rsid w:val="00C7536F"/>
    <w:rsid w:val="00CD260E"/>
    <w:rsid w:val="00D0162C"/>
    <w:rsid w:val="00D77695"/>
    <w:rsid w:val="00D90AB8"/>
    <w:rsid w:val="00E615EA"/>
    <w:rsid w:val="00E81F1B"/>
    <w:rsid w:val="00E833A4"/>
    <w:rsid w:val="00EC232E"/>
    <w:rsid w:val="00EC4014"/>
    <w:rsid w:val="00F54FAE"/>
    <w:rsid w:val="00F6760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F1B"/>
    <w:pPr>
      <w:bidi/>
    </w:pPr>
    <w:rPr>
      <w:rFonts w:ascii="Calibri" w:eastAsia="Calibri" w:hAnsi="Calibri" w:cs="Arial"/>
    </w:rPr>
  </w:style>
  <w:style w:type="paragraph" w:styleId="5">
    <w:name w:val="heading 5"/>
    <w:basedOn w:val="a"/>
    <w:next w:val="a"/>
    <w:link w:val="5Char"/>
    <w:unhideWhenUsed/>
    <w:qFormat/>
    <w:rsid w:val="00E81F1B"/>
    <w:pPr>
      <w:spacing w:before="240" w:after="60"/>
      <w:outlineLvl w:val="4"/>
    </w:pPr>
    <w:rPr>
      <w:rFonts w:eastAsia="Times New Roman"/>
      <w:b/>
      <w:bCs/>
      <w:i/>
      <w:iCs/>
      <w:sz w:val="26"/>
      <w:szCs w:val="26"/>
    </w:rPr>
  </w:style>
  <w:style w:type="paragraph" w:styleId="7">
    <w:name w:val="heading 7"/>
    <w:basedOn w:val="a"/>
    <w:next w:val="a"/>
    <w:link w:val="7Char"/>
    <w:qFormat/>
    <w:rsid w:val="00E81F1B"/>
    <w:pPr>
      <w:bidi w:val="0"/>
      <w:spacing w:before="240" w:after="60" w:line="240" w:lineRule="auto"/>
      <w:outlineLvl w:val="6"/>
    </w:pPr>
    <w:rPr>
      <w:rFonts w:eastAsia="Times New Roman"/>
      <w:sz w:val="24"/>
      <w:szCs w:val="24"/>
      <w:lang w:val="en-AU"/>
    </w:rPr>
  </w:style>
  <w:style w:type="paragraph" w:styleId="9">
    <w:name w:val="heading 9"/>
    <w:basedOn w:val="a"/>
    <w:next w:val="a"/>
    <w:link w:val="9Char"/>
    <w:qFormat/>
    <w:rsid w:val="00E81F1B"/>
    <w:pPr>
      <w:bidi w:val="0"/>
      <w:spacing w:before="240" w:after="60" w:line="240" w:lineRule="auto"/>
      <w:outlineLvl w:val="8"/>
    </w:pPr>
    <w:rPr>
      <w:rFonts w:ascii="Arial" w:eastAsia="Times New Roman" w:hAnsi="Arial"/>
      <w:lang w:val="en-A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rsid w:val="00E81F1B"/>
    <w:rPr>
      <w:rFonts w:ascii="Calibri" w:eastAsia="Times New Roman" w:hAnsi="Calibri" w:cs="Arial"/>
      <w:b/>
      <w:bCs/>
      <w:i/>
      <w:iCs/>
      <w:sz w:val="26"/>
      <w:szCs w:val="26"/>
    </w:rPr>
  </w:style>
  <w:style w:type="character" w:customStyle="1" w:styleId="7Char">
    <w:name w:val="عنوان 7 Char"/>
    <w:basedOn w:val="a0"/>
    <w:link w:val="7"/>
    <w:rsid w:val="00E81F1B"/>
    <w:rPr>
      <w:rFonts w:ascii="Calibri" w:eastAsia="Times New Roman" w:hAnsi="Calibri" w:cs="Arial"/>
      <w:sz w:val="24"/>
      <w:szCs w:val="24"/>
      <w:lang w:val="en-AU"/>
    </w:rPr>
  </w:style>
  <w:style w:type="character" w:customStyle="1" w:styleId="9Char">
    <w:name w:val="عنوان 9 Char"/>
    <w:basedOn w:val="a0"/>
    <w:link w:val="9"/>
    <w:rsid w:val="00E81F1B"/>
    <w:rPr>
      <w:rFonts w:ascii="Arial" w:eastAsia="Times New Roman" w:hAnsi="Arial" w:cs="Arial"/>
      <w:lang w:val="en-AU"/>
    </w:rPr>
  </w:style>
  <w:style w:type="paragraph" w:styleId="a3">
    <w:name w:val="footer"/>
    <w:basedOn w:val="a"/>
    <w:link w:val="Char"/>
    <w:uiPriority w:val="99"/>
    <w:unhideWhenUsed/>
    <w:rsid w:val="00E81F1B"/>
    <w:pPr>
      <w:tabs>
        <w:tab w:val="center" w:pos="4153"/>
        <w:tab w:val="right" w:pos="8306"/>
      </w:tabs>
    </w:pPr>
  </w:style>
  <w:style w:type="character" w:customStyle="1" w:styleId="Char">
    <w:name w:val="تذييل صفحة Char"/>
    <w:basedOn w:val="a0"/>
    <w:link w:val="a3"/>
    <w:uiPriority w:val="99"/>
    <w:rsid w:val="00E81F1B"/>
    <w:rPr>
      <w:rFonts w:ascii="Calibri" w:eastAsia="Calibri" w:hAnsi="Calibri" w:cs="Arial"/>
    </w:rPr>
  </w:style>
  <w:style w:type="paragraph" w:styleId="3">
    <w:name w:val="Body Text 3"/>
    <w:basedOn w:val="a"/>
    <w:link w:val="3Char"/>
    <w:uiPriority w:val="99"/>
    <w:unhideWhenUsed/>
    <w:rsid w:val="00E81F1B"/>
    <w:pPr>
      <w:spacing w:after="120"/>
    </w:pPr>
    <w:rPr>
      <w:sz w:val="16"/>
      <w:szCs w:val="16"/>
    </w:rPr>
  </w:style>
  <w:style w:type="character" w:customStyle="1" w:styleId="3Char">
    <w:name w:val="نص أساسي 3 Char"/>
    <w:basedOn w:val="a0"/>
    <w:link w:val="3"/>
    <w:uiPriority w:val="99"/>
    <w:rsid w:val="00E81F1B"/>
    <w:rPr>
      <w:rFonts w:ascii="Calibri" w:eastAsia="Calibri" w:hAnsi="Calibri" w:cs="Arial"/>
      <w:sz w:val="16"/>
      <w:szCs w:val="16"/>
    </w:rPr>
  </w:style>
  <w:style w:type="paragraph" w:styleId="a4">
    <w:name w:val="header"/>
    <w:basedOn w:val="a"/>
    <w:link w:val="Char0"/>
    <w:uiPriority w:val="99"/>
    <w:semiHidden/>
    <w:unhideWhenUsed/>
    <w:rsid w:val="00314301"/>
    <w:pPr>
      <w:tabs>
        <w:tab w:val="center" w:pos="4153"/>
        <w:tab w:val="right" w:pos="8306"/>
      </w:tabs>
      <w:spacing w:after="0" w:line="240" w:lineRule="auto"/>
    </w:pPr>
  </w:style>
  <w:style w:type="character" w:customStyle="1" w:styleId="Char0">
    <w:name w:val="رأس صفحة Char"/>
    <w:basedOn w:val="a0"/>
    <w:link w:val="a4"/>
    <w:uiPriority w:val="99"/>
    <w:semiHidden/>
    <w:rsid w:val="00314301"/>
    <w:rPr>
      <w:rFonts w:ascii="Calibri" w:eastAsia="Calibri" w:hAnsi="Calibri" w:cs="Arial"/>
    </w:rPr>
  </w:style>
  <w:style w:type="paragraph" w:styleId="a5">
    <w:name w:val="Balloon Text"/>
    <w:basedOn w:val="a"/>
    <w:link w:val="Char1"/>
    <w:uiPriority w:val="99"/>
    <w:semiHidden/>
    <w:unhideWhenUsed/>
    <w:rsid w:val="00E833A4"/>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E833A4"/>
    <w:rPr>
      <w:rFonts w:ascii="Tahoma" w:eastAsia="Calibri" w:hAnsi="Tahoma" w:cs="Tahoma"/>
      <w:sz w:val="16"/>
      <w:szCs w:val="16"/>
    </w:rPr>
  </w:style>
  <w:style w:type="paragraph" w:styleId="a6">
    <w:name w:val="Body Text Indent"/>
    <w:basedOn w:val="a"/>
    <w:link w:val="Char2"/>
    <w:uiPriority w:val="99"/>
    <w:unhideWhenUsed/>
    <w:rsid w:val="009F1EEA"/>
    <w:pPr>
      <w:spacing w:after="120"/>
      <w:ind w:left="283"/>
    </w:pPr>
  </w:style>
  <w:style w:type="character" w:customStyle="1" w:styleId="Char2">
    <w:name w:val="نص أساسي بمسافة بادئة Char"/>
    <w:basedOn w:val="a0"/>
    <w:link w:val="a6"/>
    <w:uiPriority w:val="99"/>
    <w:rsid w:val="009F1EEA"/>
    <w:rPr>
      <w:rFonts w:ascii="Calibri" w:eastAsia="Calibri" w:hAnsi="Calibri" w:cs="Arial"/>
    </w:rPr>
  </w:style>
  <w:style w:type="paragraph" w:styleId="a7">
    <w:name w:val="List Paragraph"/>
    <w:basedOn w:val="a"/>
    <w:uiPriority w:val="34"/>
    <w:qFormat/>
    <w:rsid w:val="009F1EEA"/>
    <w:pPr>
      <w:ind w:left="720"/>
      <w:contextualSpacing/>
    </w:pPr>
  </w:style>
  <w:style w:type="character" w:styleId="Hyperlink">
    <w:name w:val="Hyperlink"/>
    <w:basedOn w:val="a0"/>
    <w:uiPriority w:val="99"/>
    <w:unhideWhenUsed/>
    <w:rsid w:val="00EC4014"/>
    <w:rPr>
      <w:color w:val="0000FF" w:themeColor="hyperlink"/>
      <w:u w:val="single"/>
    </w:rPr>
  </w:style>
  <w:style w:type="paragraph" w:styleId="a8">
    <w:name w:val="Normal (Web)"/>
    <w:basedOn w:val="a"/>
    <w:uiPriority w:val="99"/>
    <w:rsid w:val="00C04865"/>
    <w:pPr>
      <w:bidi w:val="0"/>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942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erathah.com"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مستند" ma:contentTypeID="0x0101008D5CDB60EBDBC049B5B8C845DB7AC0CE" ma:contentTypeVersion="2" ma:contentTypeDescription="إنشاء مستند جديد." ma:contentTypeScope="" ma:versionID="363993756c7bd4b53b7f0f214209f9e9">
  <xsd:schema xmlns:xsd="http://www.w3.org/2001/XMLSchema" xmlns:xs="http://www.w3.org/2001/XMLSchema" xmlns:p="http://schemas.microsoft.com/office/2006/metadata/properties" xmlns:ns1="http://schemas.microsoft.com/sharepoint/v3" xmlns:ns2="62be96db-45dc-4974-8e89-41c5da6715c4" targetNamespace="http://schemas.microsoft.com/office/2006/metadata/properties" ma:root="true" ma:fieldsID="c2338bbc0c60615803c489042680e789" ns1:_="" ns2:_="">
    <xsd:import namespace="http://schemas.microsoft.com/sharepoint/v3"/>
    <xsd:import namespace="62be96db-45dc-4974-8e89-41c5da6715c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جدولة تاريخ البدء" ma:description="" ma:hidden="true" ma:internalName="PublishingStartDate">
      <xsd:simpleType>
        <xsd:restriction base="dms:Unknown"/>
      </xsd:simpleType>
    </xsd:element>
    <xsd:element name="PublishingExpirationDate" ma:index="9" nillable="true" ma:displayName="جدولة تاريخ الانتهاء"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be96db-45dc-4974-8e89-41c5da6715c4" elementFormDefault="qualified">
    <xsd:import namespace="http://schemas.microsoft.com/office/2006/documentManagement/types"/>
    <xsd:import namespace="http://schemas.microsoft.com/office/infopath/2007/PartnerControls"/>
    <xsd:element name="SharedWithUsers" ma:index="10" nillable="true" ma:displayName="تمت مشاركته مع"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468BDB-2C3D-4AEF-B260-4FB35966AC4A}"/>
</file>

<file path=customXml/itemProps2.xml><?xml version="1.0" encoding="utf-8"?>
<ds:datastoreItem xmlns:ds="http://schemas.openxmlformats.org/officeDocument/2006/customXml" ds:itemID="{84F84365-EE98-428C-84FF-D510713F5088}"/>
</file>

<file path=customXml/itemProps3.xml><?xml version="1.0" encoding="utf-8"?>
<ds:datastoreItem xmlns:ds="http://schemas.openxmlformats.org/officeDocument/2006/customXml" ds:itemID="{C353A69A-26CA-4C1A-89BD-90E24A290AC6}"/>
</file>

<file path=customXml/itemProps4.xml><?xml version="1.0" encoding="utf-8"?>
<ds:datastoreItem xmlns:ds="http://schemas.openxmlformats.org/officeDocument/2006/customXml" ds:itemID="{3C3082BA-D12F-4541-8A77-D7B6C880AAC0}"/>
</file>

<file path=docProps/app.xml><?xml version="1.0" encoding="utf-8"?>
<Properties xmlns="http://schemas.openxmlformats.org/officeDocument/2006/extended-properties" xmlns:vt="http://schemas.openxmlformats.org/officeDocument/2006/docPropsVTypes">
  <Template>Normal.dotm</Template>
  <TotalTime>182</TotalTime>
  <Pages>11</Pages>
  <Words>2027</Words>
  <Characters>11559</Characters>
  <Application>Microsoft Office Word</Application>
  <DocSecurity>0</DocSecurity>
  <Lines>96</Lines>
  <Paragraphs>27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عبدالمجيد</dc:creator>
  <cp:keywords/>
  <dc:description/>
  <cp:lastModifiedBy>abahrawi</cp:lastModifiedBy>
  <cp:revision>45</cp:revision>
  <dcterms:created xsi:type="dcterms:W3CDTF">2009-10-14T06:42:00Z</dcterms:created>
  <dcterms:modified xsi:type="dcterms:W3CDTF">2011-11-20T18:32:00Z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0x0101008D5CDB60EBDBC049B5B8C845DB7AC0CE</vt:lpwstr>
  </property>
</Properties>
</file>