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189"/>
        <w:gridCol w:w="233"/>
      </w:tblGrid>
      <w:tr w:rsidR="00737CDB" w:rsidTr="00E833A4">
        <w:trPr>
          <w:trHeight w:val="1080"/>
        </w:trPr>
        <w:tc>
          <w:tcPr>
            <w:tcW w:w="2744" w:type="dxa"/>
          </w:tcPr>
          <w:tbl>
            <w:tblPr>
              <w:bidiVisual/>
              <w:tblW w:w="10244" w:type="dxa"/>
              <w:tblLook w:val="00A0"/>
            </w:tblPr>
            <w:tblGrid>
              <w:gridCol w:w="2346"/>
              <w:gridCol w:w="7898"/>
            </w:tblGrid>
            <w:tr w:rsidR="00737CDB" w:rsidRPr="00E4368D" w:rsidTr="006B7CC1">
              <w:trPr>
                <w:trHeight w:val="1135"/>
              </w:trPr>
              <w:tc>
                <w:tcPr>
                  <w:tcW w:w="2346" w:type="dxa"/>
                </w:tcPr>
                <w:p w:rsidR="00737CDB" w:rsidRPr="00614CB5" w:rsidRDefault="00737CDB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ED30BC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alt="NCAAA" style="width:84pt;height:43.5pt;visibility:visible">
                        <v:imagedata r:id="rId7" o:title=""/>
                      </v:shape>
                    </w:pict>
                  </w:r>
                </w:p>
              </w:tc>
              <w:tc>
                <w:tcPr>
                  <w:tcW w:w="7898" w:type="dxa"/>
                </w:tcPr>
                <w:p w:rsidR="00737CDB" w:rsidRPr="00614CB5" w:rsidRDefault="00737CDB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737CDB" w:rsidRPr="00614CB5" w:rsidRDefault="00737CDB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الوطنية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للتقويم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والاعتماد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الأكاديمي</w:t>
                  </w:r>
                </w:p>
                <w:p w:rsidR="00737CDB" w:rsidRPr="00614CB5" w:rsidRDefault="00737CDB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المملكة</w:t>
                  </w: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العربية</w:t>
                  </w: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السعودية</w:t>
                  </w:r>
                </w:p>
              </w:tc>
            </w:tr>
          </w:tbl>
          <w:p w:rsidR="00737CDB" w:rsidRPr="00614CB5" w:rsidRDefault="00737CDB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737CDB" w:rsidRPr="00614CB5" w:rsidRDefault="00737CDB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37CDB" w:rsidTr="00E833A4">
        <w:trPr>
          <w:trHeight w:val="1620"/>
        </w:trPr>
        <w:tc>
          <w:tcPr>
            <w:tcW w:w="2744" w:type="dxa"/>
          </w:tcPr>
          <w:p w:rsidR="00737CDB" w:rsidRPr="00614CB5" w:rsidRDefault="00737CDB" w:rsidP="00214933">
            <w:p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737CDB" w:rsidRDefault="00737CDB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37CDB" w:rsidRPr="00FC6260" w:rsidRDefault="00737CDB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نموذج 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737CDB" w:rsidRPr="00FC6260" w:rsidTr="006B7CC1">
        <w:tc>
          <w:tcPr>
            <w:tcW w:w="8640" w:type="dxa"/>
          </w:tcPr>
          <w:p w:rsidR="00737CDB" w:rsidRPr="00FC6260" w:rsidRDefault="00737CDB" w:rsidP="006B7CC1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جامعة الملك فيصل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 xml:space="preserve">   .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</w:p>
        </w:tc>
      </w:tr>
      <w:tr w:rsidR="00737CDB" w:rsidRPr="00FC6260" w:rsidTr="006B7CC1">
        <w:tc>
          <w:tcPr>
            <w:tcW w:w="8640" w:type="dxa"/>
          </w:tcPr>
          <w:p w:rsidR="00737CDB" w:rsidRPr="00FC6260" w:rsidRDefault="00737CDB" w:rsidP="006B7CC1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التربية / الإدارة التعليمية .</w:t>
            </w:r>
          </w:p>
        </w:tc>
      </w:tr>
    </w:tbl>
    <w:p w:rsidR="00737CDB" w:rsidRDefault="00737CDB" w:rsidP="00E81F1B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</w:p>
    <w:p w:rsidR="00737CDB" w:rsidRPr="00FC6260" w:rsidRDefault="00737CDB" w:rsidP="00DB6440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737CDB" w:rsidRPr="00FC6260" w:rsidTr="006B7CC1">
        <w:tc>
          <w:tcPr>
            <w:tcW w:w="8590" w:type="dxa"/>
          </w:tcPr>
          <w:p w:rsidR="00737CDB" w:rsidRPr="00FC6260" w:rsidRDefault="00737CD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مقدمة في الإدارة التربوية</w:t>
            </w: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    تادر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6000602 </w:t>
            </w:r>
          </w:p>
        </w:tc>
      </w:tr>
      <w:tr w:rsidR="00737CDB" w:rsidRPr="00FC6260" w:rsidTr="006B7CC1">
        <w:tc>
          <w:tcPr>
            <w:tcW w:w="8590" w:type="dxa"/>
          </w:tcPr>
          <w:p w:rsidR="00737CDB" w:rsidRPr="00FC6260" w:rsidRDefault="00737CD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عدد الساعات المعتمدة:</w:t>
            </w:r>
            <w:r w:rsidRPr="00B67B89">
              <w:rPr>
                <w:rFonts w:ascii="Arial" w:hAnsi="Arial" w:cs="AL-Mohanad"/>
                <w:b/>
                <w:color w:val="0070C0"/>
                <w:sz w:val="28"/>
                <w:szCs w:val="28"/>
                <w:rtl/>
              </w:rPr>
              <w:t xml:space="preserve"> </w:t>
            </w: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ساعتان</w:t>
            </w:r>
          </w:p>
        </w:tc>
      </w:tr>
      <w:tr w:rsidR="00737CDB" w:rsidRPr="00FC6260" w:rsidTr="006B7CC1">
        <w:tc>
          <w:tcPr>
            <w:tcW w:w="8590" w:type="dxa"/>
          </w:tcPr>
          <w:p w:rsidR="00737CDB" w:rsidRDefault="00737CD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737CDB" w:rsidRPr="00B67B89" w:rsidRDefault="00737CDB" w:rsidP="00810A20">
            <w:pPr>
              <w:spacing w:after="0" w:line="240" w:lineRule="auto"/>
              <w:jc w:val="center"/>
              <w:rPr>
                <w:rFonts w:ascii="Arial" w:hAnsi="Arial" w:cs="AL-Mohanad"/>
                <w:b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الماجستير في التربية – تخصص إدارة</w:t>
            </w:r>
            <w:r w:rsidRPr="00B67B89">
              <w:rPr>
                <w:rFonts w:ascii="Arial" w:hAnsi="Arial" w:cs="AL-Mohanad"/>
                <w:b/>
                <w:color w:val="0070C0"/>
                <w:sz w:val="28"/>
                <w:szCs w:val="28"/>
                <w:rtl/>
              </w:rPr>
              <w:t xml:space="preserve"> </w:t>
            </w: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تربوية</w:t>
            </w:r>
          </w:p>
          <w:p w:rsidR="00737CDB" w:rsidRPr="00BE03C9" w:rsidRDefault="00737CDB" w:rsidP="00BE03C9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</w:tc>
      </w:tr>
      <w:tr w:rsidR="00737CDB" w:rsidRPr="00FC6260" w:rsidTr="006B7CC1">
        <w:tc>
          <w:tcPr>
            <w:tcW w:w="8590" w:type="dxa"/>
          </w:tcPr>
          <w:p w:rsidR="00737CDB" w:rsidRPr="00FC6260" w:rsidRDefault="00737CD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737CDB" w:rsidRPr="00B67B89" w:rsidRDefault="00737CDB" w:rsidP="00810A20">
            <w:pPr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د.أحمد عبد الفتاح الزكي</w:t>
            </w:r>
          </w:p>
        </w:tc>
      </w:tr>
      <w:tr w:rsidR="00737CDB" w:rsidRPr="00FC6260" w:rsidTr="006B7CC1">
        <w:tc>
          <w:tcPr>
            <w:tcW w:w="8590" w:type="dxa"/>
          </w:tcPr>
          <w:p w:rsidR="00737CDB" w:rsidRPr="00FC6260" w:rsidRDefault="00737CD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737CDB" w:rsidRPr="00B67B89" w:rsidRDefault="00737CDB" w:rsidP="00810A20">
            <w:pPr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lang w:bidi="ar-QA"/>
              </w:rPr>
            </w:pP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الفصل الدراسي الأول .</w:t>
            </w:r>
          </w:p>
        </w:tc>
      </w:tr>
      <w:tr w:rsidR="00737CDB" w:rsidRPr="00FC6260" w:rsidTr="006B7CC1">
        <w:tc>
          <w:tcPr>
            <w:tcW w:w="8590" w:type="dxa"/>
          </w:tcPr>
          <w:p w:rsidR="00737CDB" w:rsidRPr="00FC6260" w:rsidRDefault="00737CD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وجدت):</w:t>
            </w:r>
          </w:p>
          <w:p w:rsidR="00737CDB" w:rsidRPr="00B67B89" w:rsidRDefault="00737CDB" w:rsidP="00810A20">
            <w:pPr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 توجد</w:t>
            </w:r>
          </w:p>
        </w:tc>
      </w:tr>
      <w:tr w:rsidR="00737CDB" w:rsidRPr="00FC6260" w:rsidTr="006B7CC1">
        <w:tc>
          <w:tcPr>
            <w:tcW w:w="8590" w:type="dxa"/>
          </w:tcPr>
          <w:p w:rsidR="00737CDB" w:rsidRDefault="00737CD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737CDB" w:rsidRPr="00B67B89" w:rsidRDefault="00737CDB" w:rsidP="00810A20">
            <w:pPr>
              <w:spacing w:after="0" w:line="240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 توجد</w:t>
            </w:r>
          </w:p>
        </w:tc>
      </w:tr>
      <w:tr w:rsidR="00737CDB" w:rsidRPr="00FC6260" w:rsidTr="006B7CC1">
        <w:tc>
          <w:tcPr>
            <w:tcW w:w="8590" w:type="dxa"/>
          </w:tcPr>
          <w:p w:rsidR="00737CDB" w:rsidRDefault="00737CD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737CDB" w:rsidRPr="00B67B89" w:rsidRDefault="00737CDB" w:rsidP="00810A20">
            <w:pPr>
              <w:spacing w:after="0" w:line="240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داخل الحرم الجامعي</w:t>
            </w:r>
          </w:p>
          <w:p w:rsidR="00737CDB" w:rsidRPr="00FC6260" w:rsidRDefault="00737CDB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</w:tbl>
    <w:p w:rsidR="00737CDB" w:rsidRPr="00FC6260" w:rsidRDefault="00737CDB" w:rsidP="00E81F1B">
      <w:pPr>
        <w:rPr>
          <w:rFonts w:ascii="Arial" w:hAnsi="Arial" w:cs="AL-Mohanad"/>
          <w:sz w:val="28"/>
          <w:szCs w:val="28"/>
        </w:rPr>
      </w:pPr>
    </w:p>
    <w:p w:rsidR="00737CDB" w:rsidRPr="00FC6260" w:rsidRDefault="00737CDB" w:rsidP="00E81F1B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37CDB" w:rsidRPr="00FC6260" w:rsidTr="006B7CC1">
        <w:trPr>
          <w:trHeight w:val="690"/>
        </w:trPr>
        <w:tc>
          <w:tcPr>
            <w:tcW w:w="8640" w:type="dxa"/>
          </w:tcPr>
          <w:p w:rsidR="00737CDB" w:rsidRDefault="00737CDB" w:rsidP="006B7CC1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</w:p>
          <w:p w:rsidR="00737CDB" w:rsidRDefault="00737CDB" w:rsidP="006B7CC1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737CDB" w:rsidRDefault="00737CDB" w:rsidP="002149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تزويد الطلاب بأهم المعارف في مجال الإدارة التربوية من الناحية النظرية والتطبيقية من خلال دراسة مفهوم الإدارة التربوية وعلاقته بالإدارة العامة والإدارة التعليمية والإدارة المدرسية.</w:t>
            </w:r>
          </w:p>
          <w:p w:rsidR="00737CDB" w:rsidRDefault="00737CDB" w:rsidP="002149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استعراض مفهوم الإدارة المدرسية وأهميتها ومهام مدير المدرسة والكفايات التي ينبغي أن تتوافر فيه.</w:t>
            </w:r>
          </w:p>
          <w:p w:rsidR="00737CDB" w:rsidRDefault="00737CDB" w:rsidP="002149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إدراك أهمية القيادة التربوية وأهمية دراسة النظريات التي تفسر القيادة.</w:t>
            </w:r>
          </w:p>
          <w:p w:rsidR="00737CDB" w:rsidRPr="00B67B89" w:rsidRDefault="00737CDB" w:rsidP="00DC51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التدريب على ممارسة الأنماط المختلفة للقيادة التربوية.</w:t>
            </w:r>
          </w:p>
          <w:p w:rsidR="00737CDB" w:rsidRPr="006E3242" w:rsidRDefault="00737CDB" w:rsidP="006B7CC1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737CDB" w:rsidRPr="00FC6260" w:rsidTr="006B7CC1">
        <w:tc>
          <w:tcPr>
            <w:tcW w:w="8640" w:type="dxa"/>
          </w:tcPr>
          <w:p w:rsidR="00737CDB" w:rsidRDefault="00737CDB" w:rsidP="006B7CC1">
            <w:pPr>
              <w:pStyle w:val="Heading7"/>
              <w:bidi/>
              <w:jc w:val="both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737CDB" w:rsidRPr="00B3108B" w:rsidRDefault="00737CDB" w:rsidP="00B3108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3108B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إعداد مؤلف يتناول موضوعات الإدارة التربوية وما استجد منها.</w:t>
            </w:r>
          </w:p>
          <w:p w:rsidR="00737CDB" w:rsidRDefault="00737CDB" w:rsidP="00B3108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3108B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ربط أنشطة المقرر بالإنترنت وموقع عضو هيئة التدريس القائم بالتدريس.</w:t>
            </w:r>
          </w:p>
          <w:p w:rsidR="00737CDB" w:rsidRDefault="00737CDB" w:rsidP="00B3108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المراجعة الدورية للمقرر من قبل لجنة الخطط والجداول الدراسية بالقسم.</w:t>
            </w:r>
          </w:p>
          <w:p w:rsidR="00737CDB" w:rsidRDefault="00737CDB" w:rsidP="00B3108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تحديث محتوى المقرر بشكل دوري بناء على التطورات الحديثة في مجال التخصص.</w:t>
            </w:r>
          </w:p>
          <w:p w:rsidR="00737CDB" w:rsidRPr="00B3108B" w:rsidRDefault="00737CDB" w:rsidP="00B3108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مقارنة مفردات المقرر بما يتم تقديمه في أقسام أخرى محلية وعربية وعالمية.</w:t>
            </w:r>
          </w:p>
        </w:tc>
      </w:tr>
    </w:tbl>
    <w:p w:rsidR="00737CDB" w:rsidRPr="00B3108B" w:rsidRDefault="00737CDB" w:rsidP="00E81F1B">
      <w:pPr>
        <w:pStyle w:val="Heading9"/>
        <w:bidi/>
        <w:jc w:val="both"/>
        <w:rPr>
          <w:rFonts w:cs="AL-Mohanad"/>
          <w:b/>
          <w:bCs/>
          <w:sz w:val="28"/>
          <w:szCs w:val="28"/>
          <w:rtl/>
          <w:lang w:val="en-US"/>
        </w:rPr>
      </w:pPr>
    </w:p>
    <w:p w:rsidR="00737CDB" w:rsidRDefault="00737CDB" w:rsidP="00DB6440">
      <w:pPr>
        <w:pStyle w:val="Heading9"/>
        <w:bidi/>
        <w:jc w:val="both"/>
        <w:rPr>
          <w:rFonts w:cs="AL-Mohanad"/>
          <w:sz w:val="28"/>
          <w:szCs w:val="28"/>
          <w:rtl/>
        </w:rPr>
      </w:pPr>
      <w:r>
        <w:rPr>
          <w:rFonts w:cs="AL-Mohanad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</w:t>
      </w:r>
    </w:p>
    <w:p w:rsidR="00737CDB" w:rsidRPr="00FC6260" w:rsidRDefault="00737CDB" w:rsidP="00DB6440">
      <w:pPr>
        <w:pStyle w:val="Heading9"/>
        <w:bidi/>
        <w:jc w:val="both"/>
        <w:rPr>
          <w:rFonts w:cs="AL-Mohanad"/>
          <w:sz w:val="28"/>
          <w:szCs w:val="28"/>
        </w:rPr>
      </w:pPr>
      <w:r w:rsidRPr="00FC6260">
        <w:rPr>
          <w:rFonts w:cs="AL-Mohanad"/>
          <w:sz w:val="28"/>
          <w:szCs w:val="28"/>
          <w:rtl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737CDB" w:rsidRPr="00FC6260" w:rsidTr="006B7CC1">
        <w:tc>
          <w:tcPr>
            <w:tcW w:w="8640" w:type="dxa"/>
            <w:gridSpan w:val="3"/>
          </w:tcPr>
          <w:p w:rsidR="00737CDB" w:rsidRPr="00B5443A" w:rsidRDefault="00737CDB" w:rsidP="006B7CC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1-الموضوعات التي  ينبغي تناولها:</w:t>
            </w:r>
          </w:p>
        </w:tc>
      </w:tr>
      <w:tr w:rsidR="00737CDB" w:rsidRPr="00FC6260" w:rsidTr="006B7CC1">
        <w:tc>
          <w:tcPr>
            <w:tcW w:w="6661" w:type="dxa"/>
          </w:tcPr>
          <w:p w:rsidR="00737CDB" w:rsidRPr="00FC6260" w:rsidRDefault="00737CDB" w:rsidP="006B7CC1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737CDB" w:rsidRPr="00FC6260" w:rsidRDefault="00737CDB" w:rsidP="006B7CC1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737CDB" w:rsidRPr="00FC6260" w:rsidRDefault="00737CDB" w:rsidP="006B7CC1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737CDB" w:rsidRPr="00B67B89" w:rsidTr="006B7CC1">
        <w:tc>
          <w:tcPr>
            <w:tcW w:w="6661" w:type="dxa"/>
          </w:tcPr>
          <w:p w:rsidR="00737CDB" w:rsidRDefault="00737CD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مقدمة عامة للمقرر وتعارف</w:t>
            </w:r>
          </w:p>
        </w:tc>
        <w:tc>
          <w:tcPr>
            <w:tcW w:w="993" w:type="dxa"/>
          </w:tcPr>
          <w:p w:rsidR="00737CDB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737CDB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37CDB" w:rsidRPr="00B67B89" w:rsidTr="006B7CC1">
        <w:tc>
          <w:tcPr>
            <w:tcW w:w="6661" w:type="dxa"/>
          </w:tcPr>
          <w:p w:rsidR="00737CDB" w:rsidRPr="00B67B89" w:rsidRDefault="00737CD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الإدارة العامة كأساس للإدارة التربوية</w:t>
            </w:r>
          </w:p>
        </w:tc>
        <w:tc>
          <w:tcPr>
            <w:tcW w:w="993" w:type="dxa"/>
          </w:tcPr>
          <w:p w:rsidR="00737CDB" w:rsidRPr="00B67B89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737CDB" w:rsidRPr="00B67B89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37CDB" w:rsidRPr="00B67B89" w:rsidTr="006B7CC1">
        <w:tc>
          <w:tcPr>
            <w:tcW w:w="6661" w:type="dxa"/>
          </w:tcPr>
          <w:p w:rsidR="00737CDB" w:rsidRPr="00B67B89" w:rsidRDefault="00737CD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المدارس الفكرية في مجال الإدارة التربوية</w:t>
            </w:r>
          </w:p>
        </w:tc>
        <w:tc>
          <w:tcPr>
            <w:tcW w:w="993" w:type="dxa"/>
          </w:tcPr>
          <w:p w:rsidR="00737CDB" w:rsidRPr="00B67B89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737CDB" w:rsidRPr="00B67B89" w:rsidRDefault="00737CDB" w:rsidP="00C50C56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 xml:space="preserve">    </w:t>
            </w: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737CDB" w:rsidRPr="00B67B89" w:rsidTr="006B7CC1">
        <w:tc>
          <w:tcPr>
            <w:tcW w:w="6661" w:type="dxa"/>
          </w:tcPr>
          <w:p w:rsidR="00737CDB" w:rsidRPr="00B67B89" w:rsidRDefault="00737CDB" w:rsidP="006B7CC1">
            <w:pPr>
              <w:spacing w:line="216" w:lineRule="auto"/>
              <w:rPr>
                <w:rFonts w:ascii="Arial" w:hAnsi="Arial" w:cs="AL-Mohanad"/>
                <w:i/>
                <w:i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الإدارة التربوية مفهومها وأهميتها ومقوماتها وعلاقتها بالمفاهيم الأخرى</w:t>
            </w:r>
          </w:p>
        </w:tc>
        <w:tc>
          <w:tcPr>
            <w:tcW w:w="993" w:type="dxa"/>
          </w:tcPr>
          <w:p w:rsidR="00737CDB" w:rsidRPr="00B67B89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737CDB" w:rsidRPr="00B67B89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37CDB" w:rsidRPr="00B67B89" w:rsidTr="006B7CC1">
        <w:tc>
          <w:tcPr>
            <w:tcW w:w="6661" w:type="dxa"/>
          </w:tcPr>
          <w:p w:rsidR="00737CDB" w:rsidRPr="00B67B89" w:rsidRDefault="00737CD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الإدارة المدرسية: الجانب التطبيقي للإدارة التربوية (مفهومها وعناصرها..)</w:t>
            </w:r>
          </w:p>
        </w:tc>
        <w:tc>
          <w:tcPr>
            <w:tcW w:w="993" w:type="dxa"/>
          </w:tcPr>
          <w:p w:rsidR="00737CDB" w:rsidRPr="00B67B89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737CDB" w:rsidRPr="00B67B89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737CDB" w:rsidRPr="00B67B89" w:rsidTr="006B7CC1">
        <w:tc>
          <w:tcPr>
            <w:tcW w:w="6661" w:type="dxa"/>
          </w:tcPr>
          <w:p w:rsidR="00737CDB" w:rsidRPr="00B67B89" w:rsidRDefault="00737CD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مدير المدرسة: مهامه وكفاياته</w:t>
            </w:r>
          </w:p>
        </w:tc>
        <w:tc>
          <w:tcPr>
            <w:tcW w:w="993" w:type="dxa"/>
          </w:tcPr>
          <w:p w:rsidR="00737CDB" w:rsidRPr="00B67B89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737CDB" w:rsidRPr="00B67B89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737CDB" w:rsidRPr="00B67B89" w:rsidTr="006B7CC1">
        <w:tc>
          <w:tcPr>
            <w:tcW w:w="6661" w:type="dxa"/>
          </w:tcPr>
          <w:p w:rsidR="00737CDB" w:rsidRPr="00B67B89" w:rsidRDefault="00737CD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القيادة التربوية: مفهومها وأهميتها وعناصرها </w:t>
            </w:r>
          </w:p>
        </w:tc>
        <w:tc>
          <w:tcPr>
            <w:tcW w:w="993" w:type="dxa"/>
          </w:tcPr>
          <w:p w:rsidR="00737CDB" w:rsidRPr="00B67B89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737CDB" w:rsidRPr="00B67B89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37CDB" w:rsidRPr="00B67B89" w:rsidTr="006B7CC1">
        <w:tc>
          <w:tcPr>
            <w:tcW w:w="6661" w:type="dxa"/>
          </w:tcPr>
          <w:p w:rsidR="00737CDB" w:rsidRPr="00B67B89" w:rsidRDefault="00737CD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النظريات المفسرة للقيادة التربوية</w:t>
            </w:r>
          </w:p>
        </w:tc>
        <w:tc>
          <w:tcPr>
            <w:tcW w:w="993" w:type="dxa"/>
          </w:tcPr>
          <w:p w:rsidR="00737CDB" w:rsidRPr="00B67B89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737CDB" w:rsidRPr="00B67B89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37CDB" w:rsidRPr="00FC6260" w:rsidTr="006B7CC1">
        <w:trPr>
          <w:trHeight w:val="773"/>
        </w:trPr>
        <w:tc>
          <w:tcPr>
            <w:tcW w:w="6661" w:type="dxa"/>
          </w:tcPr>
          <w:p w:rsidR="00737CDB" w:rsidRPr="00B67B89" w:rsidRDefault="00737CD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أنماط القيادة التربوية، ومعايير اختيار النمط الأفضل</w:t>
            </w:r>
          </w:p>
        </w:tc>
        <w:tc>
          <w:tcPr>
            <w:tcW w:w="993" w:type="dxa"/>
          </w:tcPr>
          <w:p w:rsidR="00737CDB" w:rsidRPr="00B67B89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737CDB" w:rsidRPr="00B67B89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37CDB" w:rsidRPr="00FC6260" w:rsidTr="006B7CC1">
        <w:trPr>
          <w:trHeight w:val="773"/>
        </w:trPr>
        <w:tc>
          <w:tcPr>
            <w:tcW w:w="6661" w:type="dxa"/>
          </w:tcPr>
          <w:p w:rsidR="00737CDB" w:rsidRPr="00B67B89" w:rsidRDefault="00737CDB" w:rsidP="006B7CC1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مناقشة عامة لبعض قضايا الإدارة التربوية</w:t>
            </w:r>
          </w:p>
        </w:tc>
        <w:tc>
          <w:tcPr>
            <w:tcW w:w="993" w:type="dxa"/>
          </w:tcPr>
          <w:p w:rsidR="00737CDB" w:rsidRPr="00B67B89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737CDB" w:rsidRPr="00B67B89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4</w:t>
            </w:r>
          </w:p>
        </w:tc>
      </w:tr>
    </w:tbl>
    <w:p w:rsidR="00737CDB" w:rsidRDefault="00737CDB" w:rsidP="00E81F1B">
      <w:pPr>
        <w:rPr>
          <w:rFonts w:ascii="Arial" w:hAnsi="Arial" w:cs="AL-Mohanad"/>
          <w:sz w:val="28"/>
          <w:szCs w:val="28"/>
          <w:rtl/>
          <w:lang w:bidi="ar-EG"/>
        </w:rPr>
      </w:pPr>
    </w:p>
    <w:p w:rsidR="00737CDB" w:rsidRPr="00FC6260" w:rsidRDefault="00737CDB" w:rsidP="00E81F1B">
      <w:pPr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737CDB" w:rsidRPr="00FC6260" w:rsidTr="00E81F1B">
        <w:trPr>
          <w:trHeight w:val="647"/>
        </w:trPr>
        <w:tc>
          <w:tcPr>
            <w:tcW w:w="8698" w:type="dxa"/>
            <w:gridSpan w:val="5"/>
          </w:tcPr>
          <w:p w:rsidR="00737CDB" w:rsidRPr="00FC6260" w:rsidRDefault="00737CDB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737CDB" w:rsidRPr="00FC6260" w:rsidTr="00E81F1B">
        <w:trPr>
          <w:trHeight w:val="1043"/>
        </w:trPr>
        <w:tc>
          <w:tcPr>
            <w:tcW w:w="1858" w:type="dxa"/>
          </w:tcPr>
          <w:p w:rsidR="00737CDB" w:rsidRDefault="00737CDB" w:rsidP="006B7CC1">
            <w:pPr>
              <w:pStyle w:val="Heading7"/>
              <w:bidi/>
              <w:spacing w:after="120"/>
              <w:ind w:left="360"/>
              <w:jc w:val="center"/>
              <w:rPr>
                <w:rFonts w:ascii="Arial" w:hAnsi="Arial" w:cs="AL-Mohanad"/>
                <w:bCs/>
                <w:rtl/>
              </w:rPr>
            </w:pPr>
            <w:r w:rsidRPr="006B7CC1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737CDB" w:rsidRPr="00C63821" w:rsidRDefault="00737CDB" w:rsidP="00C50C56">
            <w:pPr>
              <w:ind w:left="709"/>
              <w:jc w:val="center"/>
              <w:rPr>
                <w:b/>
                <w:bCs/>
                <w:color w:val="0070C0"/>
                <w:lang w:val="en-AU"/>
              </w:rPr>
            </w:pPr>
            <w:r>
              <w:rPr>
                <w:b/>
                <w:bCs/>
                <w:color w:val="0070C0"/>
                <w:rtl/>
                <w:lang w:val="en-AU"/>
              </w:rPr>
              <w:t>30</w:t>
            </w:r>
          </w:p>
        </w:tc>
        <w:tc>
          <w:tcPr>
            <w:tcW w:w="1620" w:type="dxa"/>
          </w:tcPr>
          <w:p w:rsidR="00737CDB" w:rsidRPr="00E81F1B" w:rsidRDefault="00737CDB" w:rsidP="006B7CC1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  الدرس:</w:t>
            </w:r>
          </w:p>
        </w:tc>
        <w:tc>
          <w:tcPr>
            <w:tcW w:w="1530" w:type="dxa"/>
          </w:tcPr>
          <w:p w:rsidR="00737CDB" w:rsidRPr="00E81F1B" w:rsidRDefault="00737CDB" w:rsidP="006B7CC1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</w:tcPr>
          <w:p w:rsidR="00737CDB" w:rsidRDefault="00737CDB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</w:rPr>
            </w:pPr>
            <w:r w:rsidRPr="006B7CC1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  <w:p w:rsidR="00737CDB" w:rsidRPr="006B7CC1" w:rsidRDefault="00737CDB" w:rsidP="00C50C56">
            <w:pPr>
              <w:pStyle w:val="Heading7"/>
              <w:bidi/>
              <w:spacing w:after="120"/>
              <w:ind w:left="709"/>
              <w:rPr>
                <w:rFonts w:ascii="Arial" w:hAnsi="Arial" w:cs="AL-Mohanad"/>
                <w:bCs/>
              </w:rPr>
            </w:pPr>
          </w:p>
        </w:tc>
        <w:tc>
          <w:tcPr>
            <w:tcW w:w="1980" w:type="dxa"/>
          </w:tcPr>
          <w:p w:rsidR="00737CDB" w:rsidRPr="00B67B89" w:rsidRDefault="00737CDB" w:rsidP="006B7CC1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  <w:p w:rsidR="00737CDB" w:rsidRPr="006B7CC1" w:rsidRDefault="00737CDB" w:rsidP="006B7CC1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</w:p>
        </w:tc>
      </w:tr>
    </w:tbl>
    <w:p w:rsidR="00737CDB" w:rsidRPr="00FC6260" w:rsidRDefault="00737CD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737CDB" w:rsidRPr="00FC6260" w:rsidTr="00E81F1B">
        <w:trPr>
          <w:trHeight w:val="647"/>
        </w:trPr>
        <w:tc>
          <w:tcPr>
            <w:tcW w:w="8698" w:type="dxa"/>
          </w:tcPr>
          <w:p w:rsidR="00737CDB" w:rsidRPr="00FC6260" w:rsidRDefault="00737CDB" w:rsidP="006B7CC1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</w:p>
          <w:p w:rsidR="00737CDB" w:rsidRPr="00B67B89" w:rsidRDefault="00737CDB" w:rsidP="006B7CC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60</w:t>
            </w: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ساعة</w:t>
            </w:r>
          </w:p>
        </w:tc>
      </w:tr>
    </w:tbl>
    <w:p w:rsidR="00737CDB" w:rsidRDefault="00737CDB" w:rsidP="00E81F1B">
      <w:pPr>
        <w:rPr>
          <w:rFonts w:ascii="Arial" w:hAnsi="Arial" w:cs="AL-Mohanad"/>
          <w:sz w:val="28"/>
          <w:szCs w:val="28"/>
          <w:rtl/>
        </w:rPr>
      </w:pPr>
    </w:p>
    <w:p w:rsidR="00737CDB" w:rsidRPr="00FC6260" w:rsidRDefault="00737CD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737CDB" w:rsidRPr="00FC6260" w:rsidTr="00E81F1B">
        <w:trPr>
          <w:trHeight w:val="3115"/>
        </w:trPr>
        <w:tc>
          <w:tcPr>
            <w:tcW w:w="8648" w:type="dxa"/>
            <w:gridSpan w:val="4"/>
          </w:tcPr>
          <w:p w:rsidR="00737CDB" w:rsidRPr="00FC6260" w:rsidRDefault="00737CDB" w:rsidP="006B7CC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737CDB" w:rsidRPr="00FC6260" w:rsidRDefault="00737CDB" w:rsidP="006B7CC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737CDB" w:rsidRPr="00FC6260" w:rsidRDefault="00737CDB" w:rsidP="006B7CC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737CDB" w:rsidRPr="00FC6260" w:rsidRDefault="00737CDB" w:rsidP="006B7CC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737CDB" w:rsidRPr="00FC6260" w:rsidRDefault="00737CDB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737CDB" w:rsidRPr="00FC6260" w:rsidRDefault="00737CDB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737CDB" w:rsidRPr="00FC6260" w:rsidRDefault="00737CDB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737CDB" w:rsidRPr="00FC6260" w:rsidRDefault="00737CDB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737CDB" w:rsidRPr="00FC6260" w:rsidTr="00E81F1B">
        <w:trPr>
          <w:trHeight w:val="647"/>
        </w:trPr>
        <w:tc>
          <w:tcPr>
            <w:tcW w:w="8648" w:type="dxa"/>
            <w:gridSpan w:val="4"/>
          </w:tcPr>
          <w:p w:rsidR="00737CDB" w:rsidRPr="00B5443A" w:rsidRDefault="00737CDB" w:rsidP="00E81F1B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37CDB" w:rsidRPr="00FC6260" w:rsidTr="00E81F1B">
        <w:trPr>
          <w:trHeight w:val="647"/>
        </w:trPr>
        <w:tc>
          <w:tcPr>
            <w:tcW w:w="8648" w:type="dxa"/>
            <w:gridSpan w:val="4"/>
          </w:tcPr>
          <w:p w:rsidR="00737CDB" w:rsidRDefault="00737CDB" w:rsidP="006B7CC1">
            <w:p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1-توصيف للمعارف المراد اكتسابها:</w:t>
            </w:r>
          </w:p>
          <w:p w:rsidR="00737CDB" w:rsidRPr="00012682" w:rsidRDefault="00737CDB" w:rsidP="0001268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تعريف الطلبة بمفاهيم الإدارة التربوية والإدارة التعليمية والإدارة المدرسية والقيادة التربوية.</w:t>
            </w:r>
          </w:p>
          <w:p w:rsidR="00737CDB" w:rsidRPr="00012682" w:rsidRDefault="00737CDB" w:rsidP="0001268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تعريف الطلبة بعناصر وأسس وأهمية ومجالات الإدارة التربوية والمدرسية.</w:t>
            </w:r>
          </w:p>
          <w:p w:rsidR="00737CDB" w:rsidRPr="00012682" w:rsidRDefault="00737CDB" w:rsidP="0001268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تزويد الطلبة بمسؤليات ومهام مدير المدرسة والخصائص الواجب توافرها فيه.</w:t>
            </w:r>
          </w:p>
          <w:p w:rsidR="00737CDB" w:rsidRPr="00012682" w:rsidRDefault="00737CDB" w:rsidP="0001268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تعريف الطلبة بنظريات القيادة التربوية وأنماطها.</w:t>
            </w:r>
          </w:p>
          <w:p w:rsidR="00737CDB" w:rsidRPr="00012682" w:rsidRDefault="00737CDB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</w:p>
        </w:tc>
      </w:tr>
      <w:tr w:rsidR="00737CDB" w:rsidRPr="00FC6260" w:rsidTr="00E81F1B">
        <w:trPr>
          <w:trHeight w:val="647"/>
        </w:trPr>
        <w:tc>
          <w:tcPr>
            <w:tcW w:w="8648" w:type="dxa"/>
            <w:gridSpan w:val="4"/>
          </w:tcPr>
          <w:p w:rsidR="00737CDB" w:rsidRDefault="00737CDB" w:rsidP="006B7CC1">
            <w:p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737CDB" w:rsidRPr="00012682" w:rsidRDefault="00737CDB" w:rsidP="0001268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المحاضرات</w:t>
            </w:r>
          </w:p>
          <w:p w:rsidR="00737CDB" w:rsidRPr="00012682" w:rsidRDefault="00737CDB" w:rsidP="0001268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كتابة التقارير الدورية</w:t>
            </w:r>
          </w:p>
          <w:p w:rsidR="00737CDB" w:rsidRPr="00012682" w:rsidRDefault="00737CDB" w:rsidP="0001268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بحوث وواجبات</w:t>
            </w:r>
          </w:p>
          <w:p w:rsidR="00737CDB" w:rsidRPr="00012682" w:rsidRDefault="00737CDB" w:rsidP="0001268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حلقات النقاش</w:t>
            </w:r>
          </w:p>
          <w:p w:rsidR="00737CDB" w:rsidRPr="00012682" w:rsidRDefault="00737CDB" w:rsidP="0001268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استخدام شبكة الانترنت.</w:t>
            </w:r>
          </w:p>
          <w:p w:rsidR="00737CDB" w:rsidRPr="00012682" w:rsidRDefault="00737CDB" w:rsidP="00012682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</w:p>
        </w:tc>
      </w:tr>
      <w:tr w:rsidR="00737CDB" w:rsidRPr="00FC6260" w:rsidTr="00E81F1B">
        <w:trPr>
          <w:trHeight w:val="647"/>
        </w:trPr>
        <w:tc>
          <w:tcPr>
            <w:tcW w:w="8648" w:type="dxa"/>
            <w:gridSpan w:val="4"/>
          </w:tcPr>
          <w:p w:rsidR="00737CDB" w:rsidRDefault="00737CDB" w:rsidP="006B7CC1">
            <w:p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3-طرق تقويم المعارف المكتسبة:</w:t>
            </w:r>
          </w:p>
          <w:p w:rsidR="00737CDB" w:rsidRPr="00012682" w:rsidRDefault="00737CDB" w:rsidP="0001268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أسئلة شفهية</w:t>
            </w:r>
          </w:p>
          <w:p w:rsidR="00737CDB" w:rsidRPr="00012682" w:rsidRDefault="00737CDB" w:rsidP="0001268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الاختبارات النهائية</w:t>
            </w:r>
          </w:p>
          <w:p w:rsidR="00737CDB" w:rsidRPr="00012682" w:rsidRDefault="00737CDB" w:rsidP="0001268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تقويم التقارير الدورية والبحوث والواجبات</w:t>
            </w:r>
          </w:p>
          <w:p w:rsidR="00737CDB" w:rsidRPr="00012682" w:rsidRDefault="00737CDB" w:rsidP="0001268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دراسات الحالة</w:t>
            </w:r>
          </w:p>
          <w:p w:rsidR="00737CDB" w:rsidRPr="00FC6260" w:rsidRDefault="00737CDB" w:rsidP="006B7CC1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737CDB" w:rsidRPr="00FC6260" w:rsidTr="00E81F1B">
        <w:trPr>
          <w:trHeight w:val="647"/>
        </w:trPr>
        <w:tc>
          <w:tcPr>
            <w:tcW w:w="8648" w:type="dxa"/>
            <w:gridSpan w:val="4"/>
          </w:tcPr>
          <w:p w:rsidR="00737CDB" w:rsidRPr="00FC6260" w:rsidRDefault="00737CDB" w:rsidP="00E81F1B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37CDB" w:rsidRPr="00FC6260" w:rsidTr="00E81F1B">
        <w:trPr>
          <w:trHeight w:val="647"/>
        </w:trPr>
        <w:tc>
          <w:tcPr>
            <w:tcW w:w="8648" w:type="dxa"/>
            <w:gridSpan w:val="4"/>
          </w:tcPr>
          <w:p w:rsidR="00737CDB" w:rsidRPr="00FC6260" w:rsidRDefault="00737CD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1-توصيف للمهارات الإدراكية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737CDB" w:rsidRPr="000C4E55" w:rsidRDefault="00737CDB" w:rsidP="000C4E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الربط بين المعارف المكتسبة من علم الإدارة العامة وعلم الإدارة التربوية.</w:t>
            </w:r>
          </w:p>
          <w:p w:rsidR="00737CDB" w:rsidRPr="000C4E55" w:rsidRDefault="00737CDB" w:rsidP="000C4E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التمييز بين الإدارة التربوية والتعليمية والمدرسية وكذلك التمييز بين أنماط القيادة التربوية.</w:t>
            </w:r>
          </w:p>
          <w:p w:rsidR="00737CDB" w:rsidRPr="000C4E55" w:rsidRDefault="00737CDB" w:rsidP="000C4E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تنمية مهارة حل المشكلات واتخاذ القرارات.</w:t>
            </w:r>
          </w:p>
          <w:p w:rsidR="00737CDB" w:rsidRPr="000C4E55" w:rsidRDefault="00737CDB" w:rsidP="000C4E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تطوير المهارات القيادية.</w:t>
            </w:r>
          </w:p>
          <w:p w:rsidR="00737CDB" w:rsidRPr="00B67B89" w:rsidRDefault="00737CDB" w:rsidP="006B7CC1">
            <w:pPr>
              <w:rPr>
                <w:b/>
                <w:bCs/>
                <w:color w:val="0070C0"/>
                <w:lang w:val="en-AU"/>
              </w:rPr>
            </w:pPr>
          </w:p>
        </w:tc>
      </w:tr>
      <w:tr w:rsidR="00737CDB" w:rsidRPr="00FC6260" w:rsidTr="00E81F1B">
        <w:trPr>
          <w:trHeight w:val="647"/>
        </w:trPr>
        <w:tc>
          <w:tcPr>
            <w:tcW w:w="8648" w:type="dxa"/>
            <w:gridSpan w:val="4"/>
          </w:tcPr>
          <w:p w:rsidR="00737CDB" w:rsidRPr="00FC6260" w:rsidRDefault="00737CD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737CDB" w:rsidRPr="000C4E55" w:rsidRDefault="00737CDB" w:rsidP="000C4E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دراسة الحالة</w:t>
            </w:r>
          </w:p>
          <w:p w:rsidR="00737CDB" w:rsidRPr="000C4E55" w:rsidRDefault="00737CDB" w:rsidP="000C4E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النقاشات</w:t>
            </w:r>
          </w:p>
          <w:p w:rsidR="00737CDB" w:rsidRPr="000C4E55" w:rsidRDefault="00737CDB" w:rsidP="000C4E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تمثيل الأدوار</w:t>
            </w:r>
          </w:p>
          <w:p w:rsidR="00737CDB" w:rsidRPr="000C4E55" w:rsidRDefault="00737CDB" w:rsidP="000C4E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التعلم التعاوني</w:t>
            </w:r>
          </w:p>
          <w:p w:rsidR="00737CDB" w:rsidRDefault="00737CDB" w:rsidP="000C4E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التطبيقات العملية</w:t>
            </w:r>
          </w:p>
          <w:p w:rsidR="00737CDB" w:rsidRPr="000C4E55" w:rsidRDefault="00737CDB" w:rsidP="000C4E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دراسة وتحليل بعض المشكلات القائمة</w:t>
            </w:r>
          </w:p>
          <w:p w:rsidR="00737CDB" w:rsidRPr="000C4E55" w:rsidRDefault="00737CDB" w:rsidP="000C4E55">
            <w:pPr>
              <w:rPr>
                <w:lang w:val="en-AU"/>
              </w:rPr>
            </w:pPr>
          </w:p>
        </w:tc>
      </w:tr>
      <w:tr w:rsidR="00737CDB" w:rsidRPr="00FC6260" w:rsidTr="00E81F1B">
        <w:trPr>
          <w:trHeight w:val="647"/>
        </w:trPr>
        <w:tc>
          <w:tcPr>
            <w:tcW w:w="8648" w:type="dxa"/>
            <w:gridSpan w:val="4"/>
          </w:tcPr>
          <w:p w:rsidR="00737CDB" w:rsidRPr="00FC6260" w:rsidRDefault="00737CD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3-طرق تقويم المهارات الإدراكية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737CDB" w:rsidRPr="00191D0F" w:rsidRDefault="00737CDB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191D0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التدريب العملي في المحاضرة</w:t>
            </w:r>
          </w:p>
          <w:p w:rsidR="00737CDB" w:rsidRPr="00191D0F" w:rsidRDefault="00737CDB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191D0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الأسئلة الشفهية والمشاركة في المناقشات</w:t>
            </w:r>
          </w:p>
          <w:p w:rsidR="00737CDB" w:rsidRPr="00B67B89" w:rsidRDefault="00737CDB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191D0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الاختبارات التحريرية</w:t>
            </w: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  <w:tr w:rsidR="00737CDB" w:rsidRPr="00FC6260" w:rsidTr="00E81F1B">
        <w:trPr>
          <w:trHeight w:val="647"/>
        </w:trPr>
        <w:tc>
          <w:tcPr>
            <w:tcW w:w="8648" w:type="dxa"/>
            <w:gridSpan w:val="4"/>
          </w:tcPr>
          <w:p w:rsidR="00737CDB" w:rsidRPr="00FC6260" w:rsidRDefault="00737CDB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37CDB" w:rsidRPr="00FC6260" w:rsidTr="00E81F1B">
        <w:trPr>
          <w:trHeight w:val="647"/>
        </w:trPr>
        <w:tc>
          <w:tcPr>
            <w:tcW w:w="8648" w:type="dxa"/>
            <w:gridSpan w:val="4"/>
          </w:tcPr>
          <w:p w:rsidR="00737CDB" w:rsidRDefault="00737CD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737CDB" w:rsidRDefault="00737CDB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تنمية القدرة على العمل الجماعي والعمل في مجموعات</w:t>
            </w:r>
          </w:p>
          <w:p w:rsidR="00737CDB" w:rsidRDefault="00737CDB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تطبيق مبادئ العلاقات الإنسانية مع الآخرين.</w:t>
            </w:r>
          </w:p>
          <w:p w:rsidR="00737CDB" w:rsidRDefault="00737CDB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التدرب على تقبل النقد البناء</w:t>
            </w:r>
          </w:p>
          <w:p w:rsidR="00737CDB" w:rsidRPr="00B5443A" w:rsidRDefault="00737CDB" w:rsidP="00DC517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احترام آراء الآخرين  وتقبل الرأي الآخر.</w:t>
            </w:r>
          </w:p>
        </w:tc>
      </w:tr>
      <w:tr w:rsidR="00737CDB" w:rsidRPr="00FC6260" w:rsidTr="00E81F1B">
        <w:trPr>
          <w:trHeight w:val="647"/>
        </w:trPr>
        <w:tc>
          <w:tcPr>
            <w:tcW w:w="8648" w:type="dxa"/>
            <w:gridSpan w:val="4"/>
          </w:tcPr>
          <w:p w:rsidR="00737CDB" w:rsidRDefault="00737CD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737CDB" w:rsidRPr="00B67B89" w:rsidRDefault="00737CDB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التعليم التعاوني .</w:t>
            </w:r>
          </w:p>
          <w:p w:rsidR="00737CDB" w:rsidRPr="00191D0F" w:rsidRDefault="00737CDB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التكليفات والواجبات الجماعية</w:t>
            </w:r>
          </w:p>
          <w:p w:rsidR="00737CDB" w:rsidRPr="00191D0F" w:rsidRDefault="00737CDB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المناقشات الجماعية</w:t>
            </w:r>
          </w:p>
          <w:p w:rsidR="00737CDB" w:rsidRPr="00191D0F" w:rsidRDefault="00737CDB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استخدام أسلوب المناظرات</w:t>
            </w:r>
          </w:p>
          <w:p w:rsidR="00737CDB" w:rsidRPr="002E5299" w:rsidRDefault="00737CDB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تمثيل الأدوار</w:t>
            </w:r>
          </w:p>
        </w:tc>
      </w:tr>
      <w:tr w:rsidR="00737CDB" w:rsidRPr="00FC6260" w:rsidTr="00E81F1B">
        <w:trPr>
          <w:trHeight w:val="647"/>
        </w:trPr>
        <w:tc>
          <w:tcPr>
            <w:tcW w:w="8648" w:type="dxa"/>
            <w:gridSpan w:val="4"/>
          </w:tcPr>
          <w:p w:rsidR="00737CDB" w:rsidRPr="00FC6260" w:rsidRDefault="00737CD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737CDB" w:rsidRDefault="00737CDB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تقييم سلوكيات العمل الجماعي</w:t>
            </w:r>
          </w:p>
          <w:p w:rsidR="00737CDB" w:rsidRDefault="00737CDB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تقييم البحوث والتكليفات الجماعية</w:t>
            </w:r>
          </w:p>
          <w:p w:rsidR="00737CDB" w:rsidRPr="00191D0F" w:rsidRDefault="00737CDB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تقييم المناقشات </w:t>
            </w:r>
          </w:p>
        </w:tc>
      </w:tr>
      <w:tr w:rsidR="00737CDB" w:rsidRPr="00FC6260" w:rsidTr="00E81F1B">
        <w:trPr>
          <w:trHeight w:val="841"/>
        </w:trPr>
        <w:tc>
          <w:tcPr>
            <w:tcW w:w="8648" w:type="dxa"/>
            <w:gridSpan w:val="4"/>
          </w:tcPr>
          <w:p w:rsidR="00737CDB" w:rsidRPr="00720FB6" w:rsidRDefault="00737CDB" w:rsidP="00720FB6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37CDB" w:rsidRPr="00FC6260" w:rsidTr="00E81F1B">
        <w:trPr>
          <w:trHeight w:val="647"/>
        </w:trPr>
        <w:tc>
          <w:tcPr>
            <w:tcW w:w="8648" w:type="dxa"/>
            <w:gridSpan w:val="4"/>
          </w:tcPr>
          <w:p w:rsidR="00737CDB" w:rsidRPr="00FC6260" w:rsidRDefault="00737CD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737CDB" w:rsidRPr="00720FB6" w:rsidRDefault="00737CDB" w:rsidP="00720FB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مهارات استخدام شبكة الانترنت والبريد الإلكتروني </w:t>
            </w:r>
          </w:p>
          <w:p w:rsidR="00737CDB" w:rsidRPr="00B67B89" w:rsidRDefault="00737CDB" w:rsidP="00DC517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مهارة استخدام البرامج الحاسوبية المختلفة مثل برنامج التشغيل وبرنامج وورد وإكسل</w:t>
            </w:r>
          </w:p>
        </w:tc>
      </w:tr>
      <w:tr w:rsidR="00737CDB" w:rsidRPr="00FC6260" w:rsidTr="00E81F1B">
        <w:trPr>
          <w:trHeight w:val="647"/>
        </w:trPr>
        <w:tc>
          <w:tcPr>
            <w:tcW w:w="8648" w:type="dxa"/>
            <w:gridSpan w:val="4"/>
          </w:tcPr>
          <w:p w:rsidR="00737CDB" w:rsidRPr="00FC6260" w:rsidRDefault="00737CD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737CDB" w:rsidRPr="00720FB6" w:rsidRDefault="00737CDB" w:rsidP="00720FB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إعطاء التكليفات والواجبات باستخدام برامج الحاسب الآلي</w:t>
            </w:r>
          </w:p>
          <w:p w:rsidR="00737CDB" w:rsidRPr="00720FB6" w:rsidRDefault="00737CDB" w:rsidP="00720FB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تسليم الواجبات عن طريق الانترنت </w:t>
            </w:r>
          </w:p>
          <w:p w:rsidR="00737CDB" w:rsidRPr="00720FB6" w:rsidRDefault="00737CDB" w:rsidP="00720FB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طرح الأسئلة والواجبات عن طريق البريد الالكتروني</w:t>
            </w:r>
          </w:p>
          <w:p w:rsidR="00737CDB" w:rsidRDefault="00737CDB" w:rsidP="009954F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التواصل في الساعات المكتبية مع عضو هيئة التدريس عن طريق البريد الالكتروني</w:t>
            </w:r>
          </w:p>
          <w:p w:rsidR="00737CDB" w:rsidRPr="009954F9" w:rsidRDefault="00737CDB" w:rsidP="009954F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9954F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تشجيع الطلبة على المشاركة في المنتديات الخاصة بالمقرر</w:t>
            </w:r>
          </w:p>
        </w:tc>
      </w:tr>
      <w:tr w:rsidR="00737CDB" w:rsidRPr="00FC6260" w:rsidTr="00E81F1B">
        <w:trPr>
          <w:trHeight w:val="70"/>
        </w:trPr>
        <w:tc>
          <w:tcPr>
            <w:tcW w:w="8648" w:type="dxa"/>
            <w:gridSpan w:val="4"/>
          </w:tcPr>
          <w:p w:rsidR="00737CDB" w:rsidRPr="00FC6260" w:rsidRDefault="00737CD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737CDB" w:rsidRDefault="00737CDB" w:rsidP="009954F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تقويم الواجبات المقدمة الكترونيا</w:t>
            </w:r>
          </w:p>
          <w:p w:rsidR="00737CDB" w:rsidRPr="009954F9" w:rsidRDefault="00737CDB" w:rsidP="009954F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9954F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عرض الواجبات عن طريق عروض البوربوينت</w:t>
            </w:r>
          </w:p>
        </w:tc>
      </w:tr>
      <w:tr w:rsidR="00737CDB" w:rsidRPr="00FC6260" w:rsidTr="00E81F1B">
        <w:trPr>
          <w:trHeight w:val="647"/>
        </w:trPr>
        <w:tc>
          <w:tcPr>
            <w:tcW w:w="8648" w:type="dxa"/>
            <w:gridSpan w:val="4"/>
          </w:tcPr>
          <w:p w:rsidR="00737CDB" w:rsidRPr="00FC6260" w:rsidRDefault="00737CDB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</w:p>
        </w:tc>
      </w:tr>
      <w:tr w:rsidR="00737CDB" w:rsidRPr="00FC6260" w:rsidTr="00E81F1B">
        <w:trPr>
          <w:trHeight w:val="647"/>
        </w:trPr>
        <w:tc>
          <w:tcPr>
            <w:tcW w:w="8648" w:type="dxa"/>
            <w:gridSpan w:val="4"/>
          </w:tcPr>
          <w:p w:rsidR="00737CDB" w:rsidRPr="00FC6260" w:rsidRDefault="00737CD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737CDB" w:rsidRPr="00E37C6D" w:rsidRDefault="00737CDB" w:rsidP="005C26D0">
            <w:pPr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5C26D0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لا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5C26D0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يوجد</w:t>
            </w:r>
          </w:p>
        </w:tc>
      </w:tr>
      <w:tr w:rsidR="00737CDB" w:rsidRPr="00FC6260" w:rsidTr="00E81F1B">
        <w:trPr>
          <w:trHeight w:val="647"/>
        </w:trPr>
        <w:tc>
          <w:tcPr>
            <w:tcW w:w="8648" w:type="dxa"/>
            <w:gridSpan w:val="4"/>
          </w:tcPr>
          <w:p w:rsidR="00737CDB" w:rsidRPr="00FC6260" w:rsidRDefault="00737CD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737CDB" w:rsidRPr="00FC6260" w:rsidRDefault="00737CDB" w:rsidP="005C26D0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sz w:val="28"/>
                <w:szCs w:val="28"/>
              </w:rPr>
            </w:pPr>
            <w:r w:rsidRPr="005C26D0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5C26D0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يوجد</w:t>
            </w:r>
          </w:p>
        </w:tc>
      </w:tr>
      <w:tr w:rsidR="00737CDB" w:rsidRPr="00FC6260" w:rsidTr="00E81F1B">
        <w:trPr>
          <w:trHeight w:val="647"/>
        </w:trPr>
        <w:tc>
          <w:tcPr>
            <w:tcW w:w="8648" w:type="dxa"/>
            <w:gridSpan w:val="4"/>
          </w:tcPr>
          <w:p w:rsidR="00737CDB" w:rsidRPr="00FC6260" w:rsidRDefault="00737CD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737CDB" w:rsidRPr="00FC6260" w:rsidRDefault="00737CDB" w:rsidP="005C26D0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sz w:val="28"/>
                <w:szCs w:val="28"/>
              </w:rPr>
            </w:pPr>
            <w:r w:rsidRPr="005C26D0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5C26D0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يوجد</w:t>
            </w:r>
          </w:p>
        </w:tc>
      </w:tr>
      <w:tr w:rsidR="00737CDB" w:rsidRPr="00FC6260" w:rsidTr="00E81F1B">
        <w:tblPrEx>
          <w:tblLook w:val="0000"/>
        </w:tblPrEx>
        <w:tc>
          <w:tcPr>
            <w:tcW w:w="8648" w:type="dxa"/>
            <w:gridSpan w:val="4"/>
          </w:tcPr>
          <w:p w:rsidR="00737CDB" w:rsidRPr="00FC6260" w:rsidRDefault="00737CDB" w:rsidP="006B7CC1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737CDB" w:rsidRPr="00FC6260" w:rsidRDefault="00737CDB" w:rsidP="006B7CC1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737CDB" w:rsidRPr="00FC6260" w:rsidTr="00E81F1B">
        <w:tblPrEx>
          <w:tblLook w:val="0000"/>
        </w:tblPrEx>
        <w:tc>
          <w:tcPr>
            <w:tcW w:w="958" w:type="dxa"/>
          </w:tcPr>
          <w:p w:rsidR="00737CDB" w:rsidRPr="00FC6260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737CDB" w:rsidRPr="00FC6260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737CDB" w:rsidRPr="00FC6260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737CDB" w:rsidRPr="00FC6260" w:rsidRDefault="00737CDB" w:rsidP="00E37C6D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737CD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737CDB" w:rsidRPr="00531CCC" w:rsidRDefault="00737CDB" w:rsidP="006B7CC1">
            <w:pPr>
              <w:spacing w:line="216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lang w:val="en-AU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1</w:t>
            </w:r>
          </w:p>
        </w:tc>
        <w:tc>
          <w:tcPr>
            <w:tcW w:w="5220" w:type="dxa"/>
          </w:tcPr>
          <w:p w:rsidR="00737CDB" w:rsidRPr="00531CCC" w:rsidRDefault="00737CDB" w:rsidP="00531CCC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قائمة ببليوغرافية بالمراجع الخاصة بمادة مقدمة في الإدارة التربوية وعرض مختصر لمحتويات كل مرجع.</w:t>
            </w:r>
          </w:p>
        </w:tc>
        <w:tc>
          <w:tcPr>
            <w:tcW w:w="1260" w:type="dxa"/>
          </w:tcPr>
          <w:p w:rsidR="00737CDB" w:rsidRPr="00B67B89" w:rsidRDefault="00737CD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210" w:type="dxa"/>
          </w:tcPr>
          <w:p w:rsidR="00737CDB" w:rsidRPr="00B67B89" w:rsidRDefault="00737CD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737CD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737CDB" w:rsidRPr="00531CCC" w:rsidRDefault="00737CDB" w:rsidP="00E81F1B">
            <w:pPr>
              <w:spacing w:line="216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lang w:val="en-AU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2</w:t>
            </w:r>
          </w:p>
        </w:tc>
        <w:tc>
          <w:tcPr>
            <w:tcW w:w="5220" w:type="dxa"/>
          </w:tcPr>
          <w:p w:rsidR="00737CDB" w:rsidRPr="00531CCC" w:rsidRDefault="00737CDB" w:rsidP="00531CCC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ورقة بحثية عن المدارس الفكرية في الإدارة التربوية.</w:t>
            </w:r>
          </w:p>
        </w:tc>
        <w:tc>
          <w:tcPr>
            <w:tcW w:w="1260" w:type="dxa"/>
          </w:tcPr>
          <w:p w:rsidR="00737CDB" w:rsidRPr="00B67B89" w:rsidRDefault="00737CD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210" w:type="dxa"/>
          </w:tcPr>
          <w:p w:rsidR="00737CDB" w:rsidRPr="00B67B89" w:rsidRDefault="00737CD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737CD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737CDB" w:rsidRPr="00531CCC" w:rsidRDefault="00737CDB" w:rsidP="00E81F1B">
            <w:pPr>
              <w:spacing w:line="216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lang w:val="en-AU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3</w:t>
            </w:r>
          </w:p>
        </w:tc>
        <w:tc>
          <w:tcPr>
            <w:tcW w:w="5220" w:type="dxa"/>
          </w:tcPr>
          <w:p w:rsidR="00737CDB" w:rsidRPr="00531CCC" w:rsidRDefault="00737CDB" w:rsidP="00395710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ورقة بحثية عن العوامل والقوى الثقافية المؤثرة على الإدارة التربوية بوجه عام مع التطبيق على المملكة.</w:t>
            </w:r>
          </w:p>
        </w:tc>
        <w:tc>
          <w:tcPr>
            <w:tcW w:w="1260" w:type="dxa"/>
          </w:tcPr>
          <w:p w:rsidR="00737CDB" w:rsidRPr="00B67B89" w:rsidRDefault="00737CD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210" w:type="dxa"/>
            <w:vMerge w:val="restart"/>
          </w:tcPr>
          <w:p w:rsidR="00737CDB" w:rsidRPr="00B67B89" w:rsidRDefault="00737CD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5</w:t>
            </w:r>
          </w:p>
          <w:p w:rsidR="00737CDB" w:rsidRPr="00B67B89" w:rsidRDefault="00737CD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</w:p>
        </w:tc>
      </w:tr>
      <w:tr w:rsidR="00737CD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737CDB" w:rsidRPr="00531CCC" w:rsidRDefault="00737CDB" w:rsidP="00E81F1B">
            <w:pPr>
              <w:spacing w:line="216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lang w:val="en-AU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4</w:t>
            </w:r>
          </w:p>
        </w:tc>
        <w:tc>
          <w:tcPr>
            <w:tcW w:w="5220" w:type="dxa"/>
          </w:tcPr>
          <w:p w:rsidR="00737CDB" w:rsidRPr="00531CCC" w:rsidRDefault="00737CDB" w:rsidP="00531CCC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ورقة بحثية عن كفايات الإدارة المدرسية</w:t>
            </w:r>
          </w:p>
        </w:tc>
        <w:tc>
          <w:tcPr>
            <w:tcW w:w="1260" w:type="dxa"/>
          </w:tcPr>
          <w:p w:rsidR="00737CDB" w:rsidRPr="00B67B89" w:rsidRDefault="00737CD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210" w:type="dxa"/>
            <w:vMerge/>
          </w:tcPr>
          <w:p w:rsidR="00737CDB" w:rsidRPr="00B67B89" w:rsidRDefault="00737CD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</w:p>
        </w:tc>
      </w:tr>
      <w:tr w:rsidR="00737CD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737CDB" w:rsidRPr="00531CCC" w:rsidRDefault="00737CDB" w:rsidP="00E81F1B">
            <w:pPr>
              <w:spacing w:line="216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lang w:val="en-AU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5</w:t>
            </w:r>
          </w:p>
        </w:tc>
        <w:tc>
          <w:tcPr>
            <w:tcW w:w="5220" w:type="dxa"/>
          </w:tcPr>
          <w:p w:rsidR="00737CDB" w:rsidRPr="00531CCC" w:rsidRDefault="00737CDB" w:rsidP="00531CCC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ورقة بحثية عن نظريات القيادة التربوية.</w:t>
            </w:r>
          </w:p>
        </w:tc>
        <w:tc>
          <w:tcPr>
            <w:tcW w:w="1260" w:type="dxa"/>
          </w:tcPr>
          <w:p w:rsidR="00737CDB" w:rsidRPr="00B67B89" w:rsidRDefault="00737CD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1210" w:type="dxa"/>
            <w:vMerge w:val="restart"/>
          </w:tcPr>
          <w:p w:rsidR="00737CDB" w:rsidRPr="00B67B89" w:rsidRDefault="00737CD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737CD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737CDB" w:rsidRPr="00531CCC" w:rsidRDefault="00737CDB" w:rsidP="00E81F1B">
            <w:pPr>
              <w:spacing w:line="216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lang w:val="en-AU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6</w:t>
            </w:r>
          </w:p>
        </w:tc>
        <w:tc>
          <w:tcPr>
            <w:tcW w:w="5220" w:type="dxa"/>
          </w:tcPr>
          <w:p w:rsidR="00737CDB" w:rsidRPr="00531CCC" w:rsidRDefault="00737CDB" w:rsidP="00531CCC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ورقة بحثية عن أنماط القيادة التربوية</w:t>
            </w:r>
          </w:p>
        </w:tc>
        <w:tc>
          <w:tcPr>
            <w:tcW w:w="1260" w:type="dxa"/>
          </w:tcPr>
          <w:p w:rsidR="00737CDB" w:rsidRPr="00B67B89" w:rsidRDefault="00737CD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1210" w:type="dxa"/>
            <w:vMerge/>
          </w:tcPr>
          <w:p w:rsidR="00737CDB" w:rsidRPr="00B67B89" w:rsidRDefault="00737CD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</w:p>
        </w:tc>
      </w:tr>
      <w:tr w:rsidR="00737CD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737CDB" w:rsidRPr="00531CCC" w:rsidRDefault="00737CDB" w:rsidP="00E81F1B">
            <w:pPr>
              <w:spacing w:line="216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lang w:val="en-AU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7</w:t>
            </w:r>
          </w:p>
        </w:tc>
        <w:tc>
          <w:tcPr>
            <w:tcW w:w="5220" w:type="dxa"/>
          </w:tcPr>
          <w:p w:rsidR="00737CDB" w:rsidRPr="00531CCC" w:rsidRDefault="00737CDB" w:rsidP="00D36FBF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تلخيص وعرض رسالة ماجستير أو دكتوراه في مجال الإدارة التربوية.</w:t>
            </w:r>
          </w:p>
        </w:tc>
        <w:tc>
          <w:tcPr>
            <w:tcW w:w="1260" w:type="dxa"/>
          </w:tcPr>
          <w:p w:rsidR="00737CDB" w:rsidRPr="00B67B89" w:rsidRDefault="00737CD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1210" w:type="dxa"/>
          </w:tcPr>
          <w:p w:rsidR="00737CDB" w:rsidRPr="00B67B89" w:rsidRDefault="00737CD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20</w:t>
            </w:r>
          </w:p>
        </w:tc>
      </w:tr>
      <w:tr w:rsidR="00737CD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737CDB" w:rsidRPr="00531CCC" w:rsidRDefault="00737CDB" w:rsidP="00E81F1B">
            <w:pPr>
              <w:spacing w:line="216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lang w:val="en-AU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8</w:t>
            </w:r>
          </w:p>
        </w:tc>
        <w:tc>
          <w:tcPr>
            <w:tcW w:w="5220" w:type="dxa"/>
          </w:tcPr>
          <w:p w:rsidR="00737CDB" w:rsidRPr="00531CCC" w:rsidRDefault="00737CDB" w:rsidP="00D36FBF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الحضور والمشاركة</w:t>
            </w:r>
          </w:p>
        </w:tc>
        <w:tc>
          <w:tcPr>
            <w:tcW w:w="1260" w:type="dxa"/>
          </w:tcPr>
          <w:p w:rsidR="00737CDB" w:rsidRDefault="00737CD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1210" w:type="dxa"/>
          </w:tcPr>
          <w:p w:rsidR="00737CDB" w:rsidRDefault="00737CD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10</w:t>
            </w:r>
          </w:p>
        </w:tc>
      </w:tr>
      <w:tr w:rsidR="00737CD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737CDB" w:rsidRPr="00531CCC" w:rsidRDefault="00737CDB" w:rsidP="00E81F1B">
            <w:pPr>
              <w:spacing w:line="216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lang w:val="en-AU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8</w:t>
            </w:r>
          </w:p>
        </w:tc>
        <w:tc>
          <w:tcPr>
            <w:tcW w:w="5220" w:type="dxa"/>
          </w:tcPr>
          <w:p w:rsidR="00737CDB" w:rsidRPr="00531CCC" w:rsidRDefault="00737CDB" w:rsidP="00267F2F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260" w:type="dxa"/>
          </w:tcPr>
          <w:p w:rsidR="00737CDB" w:rsidRPr="00B67B89" w:rsidRDefault="00737CD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1210" w:type="dxa"/>
          </w:tcPr>
          <w:p w:rsidR="00737CDB" w:rsidRPr="00B67B89" w:rsidRDefault="00737CDB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50</w:t>
            </w:r>
          </w:p>
        </w:tc>
      </w:tr>
    </w:tbl>
    <w:p w:rsidR="00737CDB" w:rsidRDefault="00737CDB" w:rsidP="00E81F1B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  <w:rtl/>
        </w:rPr>
      </w:pPr>
    </w:p>
    <w:p w:rsidR="00737CDB" w:rsidRPr="006D3DAB" w:rsidRDefault="00737CDB" w:rsidP="00DB6440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737CDB" w:rsidRPr="00FC6260" w:rsidTr="00E81F1B">
        <w:tc>
          <w:tcPr>
            <w:tcW w:w="8694" w:type="dxa"/>
          </w:tcPr>
          <w:p w:rsidR="00737CDB" w:rsidRPr="00FC6260" w:rsidRDefault="00737CDB" w:rsidP="006B7CC1">
            <w:pPr>
              <w:pStyle w:val="BodyText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1-تدابير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737CDB" w:rsidRDefault="00737CDB" w:rsidP="009954F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الإشراف المباشر من قبل عضو هيئة التدريس على ما يقوم به الطلبة من واجبات وأعمال وتكليفات</w:t>
            </w:r>
          </w:p>
          <w:p w:rsidR="00737CDB" w:rsidRPr="00B67B89" w:rsidRDefault="00737CDB" w:rsidP="009954F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الساعات المكتبية بمقدار ساعتان أسبوعيا</w:t>
            </w:r>
          </w:p>
        </w:tc>
      </w:tr>
    </w:tbl>
    <w:p w:rsidR="00737CDB" w:rsidRPr="006D3DAB" w:rsidRDefault="00737CDB" w:rsidP="00E81F1B">
      <w:pPr>
        <w:pStyle w:val="Heading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737CDB" w:rsidRPr="00FC6260" w:rsidTr="006B7CC1">
        <w:tc>
          <w:tcPr>
            <w:tcW w:w="9356" w:type="dxa"/>
          </w:tcPr>
          <w:p w:rsidR="00737CDB" w:rsidRPr="00FC6260" w:rsidRDefault="00737CDB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737CDB" w:rsidRPr="00B67B89" w:rsidRDefault="00737CDB" w:rsidP="009954F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الزكي، أحمد عبد الفتاح (2010) مقدمة في الإدارة التربوية.</w:t>
            </w:r>
          </w:p>
        </w:tc>
      </w:tr>
      <w:tr w:rsidR="00737CDB" w:rsidRPr="00FC6260" w:rsidTr="006B7CC1">
        <w:tc>
          <w:tcPr>
            <w:tcW w:w="9356" w:type="dxa"/>
          </w:tcPr>
          <w:p w:rsidR="00737CDB" w:rsidRPr="00FC6260" w:rsidRDefault="00737CDB" w:rsidP="006B7CC1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2-المراجع الرئيسة:</w:t>
            </w:r>
          </w:p>
          <w:p w:rsidR="00737CDB" w:rsidRPr="009954F9" w:rsidRDefault="00737CDB" w:rsidP="009954F9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9954F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عريفج ،سامي سلطي. (2007م). الإدارة التربوية المعاصرة، الطبعة الثالثة، عمان: دار الفكر.</w:t>
            </w:r>
          </w:p>
          <w:p w:rsidR="00737CDB" w:rsidRPr="009954F9" w:rsidRDefault="00737CDB" w:rsidP="009954F9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9954F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حسان ،حسن محمد والعجمي،محمد حسنين. (2007م). الإدارة التربوية. عمان: دار المسيرة.</w:t>
            </w:r>
          </w:p>
          <w:p w:rsidR="00737CDB" w:rsidRPr="009954F9" w:rsidRDefault="00737CDB" w:rsidP="009954F9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9954F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الدهيش،خالد بن عبالله وآخرون. (2005م ). الإدارة والتخطيط التربوي (أسس نظرية وتطبيقات عملية ). الرياض: مكتبة الرشد.</w:t>
            </w:r>
          </w:p>
          <w:p w:rsidR="00737CDB" w:rsidRPr="009954F9" w:rsidRDefault="00737CDB" w:rsidP="009954F9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9954F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حامد، سليمان , (2009) , الإدارة التربوية المعاصرة,. عمان , دار أسامة للنشر .</w:t>
            </w:r>
          </w:p>
          <w:p w:rsidR="00737CDB" w:rsidRPr="009954F9" w:rsidRDefault="00737CDB" w:rsidP="009954F9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9954F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أسعد، وليد أحمد (2008). الإدارة التربوية. عمان: مكتبة المجتمع العربي .</w:t>
            </w:r>
          </w:p>
          <w:p w:rsidR="00737CDB" w:rsidRPr="00AA5C84" w:rsidRDefault="00737CDB" w:rsidP="006B7CC1">
            <w:pPr>
              <w:spacing w:before="240"/>
              <w:rPr>
                <w:rFonts w:ascii="Arial" w:hAnsi="Arial" w:cs="AL-Mohanad"/>
                <w:b/>
                <w:bCs/>
                <w:sz w:val="28"/>
                <w:szCs w:val="28"/>
              </w:rPr>
            </w:pPr>
          </w:p>
        </w:tc>
      </w:tr>
      <w:tr w:rsidR="00737CDB" w:rsidRPr="00FC6260" w:rsidTr="006B7CC1">
        <w:tc>
          <w:tcPr>
            <w:tcW w:w="9356" w:type="dxa"/>
          </w:tcPr>
          <w:p w:rsidR="00737CDB" w:rsidRPr="00FC6260" w:rsidRDefault="00737CDB" w:rsidP="006B7CC1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737CDB" w:rsidRPr="00552C20" w:rsidRDefault="00737CDB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أحمد، حافظ فرج وحافظ، محمد صبري. (2003م) إدارة المؤسسات التربوية. القاهرة: عالم الكتب.</w:t>
            </w:r>
          </w:p>
          <w:p w:rsidR="00737CDB" w:rsidRPr="00552C20" w:rsidRDefault="00737CDB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البوهي، فاروق شوقي. (2001م). الإدارة التعليمية والمدرسية، القاهرة: دار قباء للطباعة والنشر والتوزيع.</w:t>
            </w:r>
          </w:p>
          <w:p w:rsidR="00737CDB" w:rsidRPr="00552C20" w:rsidRDefault="00737CDB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أحمد، أحمد إبراهيم.(2001م).الإدارة المدرسية في الألفية الثالثة. الإسكندرية: مكتبة المعارف الحديثة.</w:t>
            </w:r>
          </w:p>
          <w:p w:rsidR="00737CDB" w:rsidRPr="00552C20" w:rsidRDefault="00737CDB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الحقيل، سليمان عبد الرحمن (1417هـ). الإدارة المدرسية وتعبئة قواها البشرية في المملكة العربية السعودية، الطبعة السابعة. الرياض: مطابع التقنية للأوفست</w:t>
            </w:r>
          </w:p>
          <w:p w:rsidR="00737CDB" w:rsidRPr="00552C20" w:rsidRDefault="00737CDB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الدويك، تيسير، وياسين، حسين، وعدس، محمد، والدويك، محمد فهمي (2001م). أسس الإدارة التربوية والمدرسية والإشراف التربوي، عمان: دار الفكر.</w:t>
            </w:r>
          </w:p>
          <w:p w:rsidR="00737CDB" w:rsidRPr="00552C20" w:rsidRDefault="00737CDB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سليمان، عرفات عبد العزيز، (1987م)، إستراتيجية الإدارة في التعليم، القاهرة: مكتبة الانجلو المصرية. </w:t>
            </w:r>
          </w:p>
          <w:p w:rsidR="00737CDB" w:rsidRPr="00552C20" w:rsidRDefault="00737CDB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العجمي، محمد حسنين (2000م) الإدارة المدرسية، القاهرة: دار الفكر العربي.</w:t>
            </w:r>
          </w:p>
          <w:p w:rsidR="00737CDB" w:rsidRPr="00552C20" w:rsidRDefault="00737CDB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عطوى، جودت عزت (2001م). الإدارة التعليمية والإشراف التربوي أصولها وتطبيقاتها. عمان: الدار العلمية.</w:t>
            </w:r>
          </w:p>
          <w:p w:rsidR="00737CDB" w:rsidRPr="00552C20" w:rsidRDefault="00737CDB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العمايرة، محمد حسن (2002م). مبادئ الإدارة المدرسية، عمان: دار المسيرة للنشر والتوزيع.</w:t>
            </w:r>
          </w:p>
          <w:p w:rsidR="00737CDB" w:rsidRPr="00552C20" w:rsidRDefault="00737CDB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كنعان، نواف (2002م) القيادة الإدارية، عمان: دار الثقافة. </w:t>
            </w:r>
          </w:p>
          <w:p w:rsidR="00737CDB" w:rsidRDefault="00737CDB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مرسي، محمد منير(2001م). الإدارة التعليمية: أصولها وتطبيقاتها، القاهرة: عالم الكتب.</w:t>
            </w:r>
          </w:p>
          <w:p w:rsidR="00737CDB" w:rsidRPr="00552C20" w:rsidRDefault="00737CDB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مطاوع، إبراهيم عصمت (2002م) الإدارة التربوية في الوطن العربي، القاهرة: مكتبة النهضة المصرية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</w:tc>
      </w:tr>
      <w:tr w:rsidR="00737CDB" w:rsidRPr="00FC6260" w:rsidTr="006B7CC1">
        <w:tc>
          <w:tcPr>
            <w:tcW w:w="9356" w:type="dxa"/>
          </w:tcPr>
          <w:p w:rsidR="00737CDB" w:rsidRPr="00FC6260" w:rsidRDefault="00737CDB" w:rsidP="006B7CC1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الإنترنت...الخ:</w:t>
            </w:r>
          </w:p>
          <w:p w:rsidR="00737CDB" w:rsidRPr="00552C20" w:rsidRDefault="00737CDB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موقع وزارة التربية والتعليم</w:t>
            </w:r>
          </w:p>
          <w:p w:rsidR="00737CDB" w:rsidRPr="00552C20" w:rsidRDefault="00737CDB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موقع مكتب التربية العربي لدول الخليج</w:t>
            </w:r>
          </w:p>
          <w:p w:rsidR="00737CDB" w:rsidRDefault="00737CDB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منتديات الإدارة التربوية.</w:t>
            </w:r>
          </w:p>
          <w:p w:rsidR="00737CDB" w:rsidRPr="00552C20" w:rsidRDefault="00737CDB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موقع اليونسكو ومكتب التربية الدولي</w:t>
            </w:r>
          </w:p>
        </w:tc>
      </w:tr>
      <w:tr w:rsidR="00737CDB" w:rsidRPr="00FC6260" w:rsidTr="006B7CC1">
        <w:tc>
          <w:tcPr>
            <w:tcW w:w="9356" w:type="dxa"/>
          </w:tcPr>
          <w:p w:rsidR="00737CDB" w:rsidRPr="00FC6260" w:rsidRDefault="00737CDB" w:rsidP="00723D2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737CDB" w:rsidRPr="00B67B89" w:rsidRDefault="00737CDB" w:rsidP="005C26D0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لا يوجد</w:t>
            </w:r>
          </w:p>
        </w:tc>
      </w:tr>
    </w:tbl>
    <w:p w:rsidR="00737CDB" w:rsidRDefault="00737CDB" w:rsidP="00E81F1B">
      <w:pPr>
        <w:rPr>
          <w:rFonts w:ascii="Arial" w:hAnsi="Arial" w:cs="AL-Mohanad"/>
          <w:b/>
          <w:bCs/>
          <w:sz w:val="28"/>
          <w:szCs w:val="28"/>
          <w:rtl/>
        </w:rPr>
      </w:pPr>
    </w:p>
    <w:p w:rsidR="00737CDB" w:rsidRPr="00103CE1" w:rsidRDefault="00737CDB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737CDB" w:rsidRPr="00FC6260" w:rsidTr="006B7CC1">
        <w:tc>
          <w:tcPr>
            <w:tcW w:w="9356" w:type="dxa"/>
          </w:tcPr>
          <w:p w:rsidR="00737CDB" w:rsidRPr="00FC6260" w:rsidRDefault="00737CDB" w:rsidP="006B7CC1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737CDB" w:rsidRPr="00B67B89" w:rsidRDefault="00737CDB" w:rsidP="00723D2A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737CDB" w:rsidRPr="00FC6260" w:rsidTr="006B7CC1">
        <w:tc>
          <w:tcPr>
            <w:tcW w:w="9356" w:type="dxa"/>
          </w:tcPr>
          <w:p w:rsidR="00737CDB" w:rsidRPr="00FC6260" w:rsidRDefault="00737CDB" w:rsidP="006B7CC1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1-المباني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المختبرات،...الخ):</w:t>
            </w:r>
          </w:p>
          <w:p w:rsidR="00737CDB" w:rsidRPr="00552C20" w:rsidRDefault="00737CDB" w:rsidP="00552C20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القاعة الدراسية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التي تتسع لعدد الطلبة</w:t>
            </w:r>
          </w:p>
        </w:tc>
      </w:tr>
      <w:tr w:rsidR="00737CDB" w:rsidRPr="00FC6260" w:rsidTr="006B7CC1">
        <w:tc>
          <w:tcPr>
            <w:tcW w:w="9356" w:type="dxa"/>
          </w:tcPr>
          <w:p w:rsidR="00737CDB" w:rsidRPr="00FC6260" w:rsidRDefault="00737CDB" w:rsidP="006B7CC1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2-مصادر الحاسب الآلي:</w:t>
            </w:r>
          </w:p>
          <w:p w:rsidR="00737CDB" w:rsidRPr="00552C20" w:rsidRDefault="00737CDB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جهاز كمبيوتر محمول</w:t>
            </w:r>
          </w:p>
          <w:p w:rsidR="00737CDB" w:rsidRPr="00552C20" w:rsidRDefault="00737CDB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جهاز داتا شو لعرض البوربوينت</w:t>
            </w:r>
          </w:p>
          <w:p w:rsidR="00737CDB" w:rsidRPr="00FC6260" w:rsidRDefault="00737CDB" w:rsidP="006B7CC1">
            <w:pPr>
              <w:tabs>
                <w:tab w:val="left" w:pos="1144"/>
              </w:tabs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737CDB" w:rsidRPr="00FC6260" w:rsidTr="006B7CC1">
        <w:tc>
          <w:tcPr>
            <w:tcW w:w="9356" w:type="dxa"/>
          </w:tcPr>
          <w:p w:rsidR="00737CDB" w:rsidRDefault="00737CDB" w:rsidP="00723D2A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صادر أخرى (حددها...مثل: الحاجة إلى تجهيزات مخبرية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ة, أذكرها، أو أرفق قائمة بها):</w:t>
            </w:r>
          </w:p>
          <w:p w:rsidR="00737CDB" w:rsidRPr="00FC6260" w:rsidRDefault="00737CDB" w:rsidP="00DC517F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jc w:val="center"/>
              <w:rPr>
                <w:rFonts w:ascii="Arial" w:hAnsi="Arial" w:cs="AL-Mohanad"/>
                <w:sz w:val="28"/>
                <w:szCs w:val="28"/>
                <w:rtl/>
                <w:lang w:bidi="ar-QA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لا يوجد</w:t>
            </w:r>
          </w:p>
        </w:tc>
      </w:tr>
    </w:tbl>
    <w:p w:rsidR="00737CDB" w:rsidRPr="00FC6260" w:rsidRDefault="00737CDB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737CDB" w:rsidRPr="00FC6260" w:rsidTr="006B7CC1">
        <w:tc>
          <w:tcPr>
            <w:tcW w:w="9356" w:type="dxa"/>
          </w:tcPr>
          <w:p w:rsidR="00737CDB" w:rsidRPr="00FC6260" w:rsidRDefault="00737CDB" w:rsidP="006B7CC1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737CDB" w:rsidRDefault="00737CDB" w:rsidP="00CD2C71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توزيع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استبانات على الطلاب في نهاية الفصل الدراسي لتقييم المقرر</w:t>
            </w:r>
          </w:p>
          <w:p w:rsidR="00737CDB" w:rsidRPr="00CD2C71" w:rsidRDefault="00737CDB" w:rsidP="00CD2C71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مقابلة عينة من الطلبة المسجلين في المقرر لمعرفة آرائهم حول المقرر</w:t>
            </w:r>
          </w:p>
        </w:tc>
      </w:tr>
      <w:tr w:rsidR="00737CDB" w:rsidRPr="00FC6260" w:rsidTr="006B7CC1">
        <w:tc>
          <w:tcPr>
            <w:tcW w:w="9356" w:type="dxa"/>
          </w:tcPr>
          <w:p w:rsidR="00737CDB" w:rsidRPr="00FC6260" w:rsidRDefault="00737CDB" w:rsidP="006B7CC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التدريس من قبل المدرس أو القسم :</w:t>
            </w:r>
          </w:p>
          <w:p w:rsidR="00737CDB" w:rsidRPr="00CD2C71" w:rsidRDefault="00737CDB" w:rsidP="00CD2C71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تقييم الزملاء في القسم للمقرر وفعالية مفرداته واستراتيجيات تقديمه</w:t>
            </w:r>
          </w:p>
          <w:p w:rsidR="00737CDB" w:rsidRPr="00CD2C71" w:rsidRDefault="00737CDB" w:rsidP="00CD2C71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تقارير الكفاية السنوية التي يعدها القسم</w:t>
            </w:r>
          </w:p>
          <w:p w:rsidR="00737CDB" w:rsidRPr="00CD2C71" w:rsidRDefault="00737CDB" w:rsidP="00CD2C71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المراجعة الداخلية الدورية للمقرر</w:t>
            </w:r>
          </w:p>
          <w:p w:rsidR="00737CDB" w:rsidRDefault="00737CDB" w:rsidP="00CD2C71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التقويم الذاتي للمقرر</w:t>
            </w:r>
          </w:p>
          <w:p w:rsidR="00737CDB" w:rsidRPr="00CD2C71" w:rsidRDefault="00737CDB" w:rsidP="00CD2C71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المراجعة الخارجية للمقرر</w:t>
            </w:r>
          </w:p>
        </w:tc>
      </w:tr>
      <w:tr w:rsidR="00737CDB" w:rsidRPr="00FC6260" w:rsidTr="006B7CC1">
        <w:tc>
          <w:tcPr>
            <w:tcW w:w="9356" w:type="dxa"/>
          </w:tcPr>
          <w:p w:rsidR="00737CDB" w:rsidRPr="00FC6260" w:rsidRDefault="00737CDB" w:rsidP="006B7CC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737CDB" w:rsidRDefault="00737CDB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الأخذ بتوصيات نتائج المراجعة الداخلية والخارجية للمقرر</w:t>
            </w:r>
          </w:p>
          <w:p w:rsidR="00737CDB" w:rsidRDefault="00737CDB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توجيهات إدارة القسم حول أداء عضو هيئة التدريس بناء على الملاحظة المباشرة والمستمرة.</w:t>
            </w:r>
          </w:p>
          <w:p w:rsidR="00737CDB" w:rsidRDefault="00737CDB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تبادل الخبرات الداخلية والخارجية لتقديم بعض مفردات المقرر</w:t>
            </w:r>
          </w:p>
          <w:p w:rsidR="00737CDB" w:rsidRDefault="00737CDB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التدريب المستمر لعضو هيئة التدريس على أساليب التدريس الحديثة</w:t>
            </w:r>
          </w:p>
          <w:p w:rsidR="00737CDB" w:rsidRPr="00B67B89" w:rsidRDefault="00737CDB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عقد ورش عمل مستمرة لتطوير أسلوب تدريس المقرر</w:t>
            </w:r>
          </w:p>
        </w:tc>
      </w:tr>
      <w:tr w:rsidR="00737CDB" w:rsidRPr="00FC6260" w:rsidTr="006B7CC1">
        <w:trPr>
          <w:trHeight w:val="1608"/>
        </w:trPr>
        <w:tc>
          <w:tcPr>
            <w:tcW w:w="9356" w:type="dxa"/>
          </w:tcPr>
          <w:p w:rsidR="00737CDB" w:rsidRPr="00103CE1" w:rsidRDefault="00737CDB" w:rsidP="006B7CC1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ب ( مثل: تدقيق تصحيح عينة من 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أخرى):</w:t>
            </w:r>
          </w:p>
          <w:p w:rsidR="00737CDB" w:rsidRDefault="00737CDB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التصحيح الجماعي من قبل أعضاء هيئة التدريس بالقسم.</w:t>
            </w:r>
          </w:p>
          <w:p w:rsidR="00737CDB" w:rsidRDefault="00737CDB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مراجعة عينة من الأوراق التي تم تصحيحها من قبل لجنة خاصة بالقسم.</w:t>
            </w:r>
          </w:p>
          <w:p w:rsidR="00737CDB" w:rsidRDefault="00737CDB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الاستعانة بمصححين خارجيين لمراجعة عينة من أوراق الإجابات التي تم تصحيحها بالفعل.</w:t>
            </w:r>
          </w:p>
          <w:p w:rsidR="00737CDB" w:rsidRPr="00EA6230" w:rsidRDefault="00737CDB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تدقيق الكشوف النهائية من قبل زميل آخر بالقسم قبل رفع النتيجة النهائية.</w:t>
            </w:r>
          </w:p>
        </w:tc>
      </w:tr>
      <w:tr w:rsidR="00737CDB" w:rsidRPr="00FC6260" w:rsidTr="006B7CC1">
        <w:tc>
          <w:tcPr>
            <w:tcW w:w="9356" w:type="dxa"/>
          </w:tcPr>
          <w:p w:rsidR="00737CDB" w:rsidRPr="00103CE1" w:rsidRDefault="00737CDB" w:rsidP="006B7CC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لتطويرها:</w:t>
            </w:r>
          </w:p>
          <w:p w:rsidR="00737CDB" w:rsidRDefault="00737CDB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A623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</w:t>
            </w:r>
            <w:r w:rsidRPr="00EA623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القيام بالمراجعة الدورية من قبل لجنة الجودة والاعتماد الأكاديمي بالقسم مع القيام بمقارنات مع مؤسسات أخري تقدم نفس البرنامج ومحتواه مثل الجامعات المحلية والعربية والأجنبية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.</w:t>
            </w:r>
          </w:p>
          <w:p w:rsidR="00737CDB" w:rsidRDefault="00737CDB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مراجعة توصيف المقرر ومفرداته بشكل دوري من قبل لجنة الخطط الدراسية والجداول.</w:t>
            </w:r>
          </w:p>
          <w:p w:rsidR="00737CDB" w:rsidRDefault="00737CDB" w:rsidP="00C63821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تحديث مصادر التعلم الخاصة بالمقرر للتأكد من مواكبته للتطورات المستجدة في المجال.</w:t>
            </w:r>
          </w:p>
          <w:p w:rsidR="00737CDB" w:rsidRPr="00C63821" w:rsidRDefault="00737CDB" w:rsidP="00C63821">
            <w:pPr>
              <w:pStyle w:val="ListParagrap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</w:p>
        </w:tc>
      </w:tr>
    </w:tbl>
    <w:p w:rsidR="00737CDB" w:rsidRPr="00FC6260" w:rsidRDefault="00737CDB" w:rsidP="00E81F1B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737CDB" w:rsidRDefault="00737CD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737CDB" w:rsidRDefault="00737CD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737CDB" w:rsidRDefault="00737CD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737CDB" w:rsidRDefault="00737CD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737CDB" w:rsidRDefault="00737CD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737CDB" w:rsidRDefault="00737CDB"/>
    <w:sectPr w:rsidR="00737CDB" w:rsidSect="00314301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CDB" w:rsidRDefault="00737CDB" w:rsidP="00314301">
      <w:pPr>
        <w:spacing w:after="0" w:line="240" w:lineRule="auto"/>
      </w:pPr>
      <w:r>
        <w:separator/>
      </w:r>
    </w:p>
  </w:endnote>
  <w:endnote w:type="continuationSeparator" w:id="0">
    <w:p w:rsidR="00737CDB" w:rsidRDefault="00737CDB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CDB" w:rsidRDefault="00737CDB">
    <w:pPr>
      <w:pStyle w:val="Footer"/>
      <w:jc w:val="center"/>
    </w:pPr>
    <w:fldSimple w:instr=" PAGE   \* MERGEFORMAT ">
      <w:r>
        <w:rPr>
          <w:noProof/>
          <w:rtl/>
        </w:rPr>
        <w:t>13</w:t>
      </w:r>
    </w:fldSimple>
  </w:p>
  <w:p w:rsidR="00737CDB" w:rsidRDefault="00737C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CDB" w:rsidRDefault="00737CDB" w:rsidP="00314301">
      <w:pPr>
        <w:spacing w:after="0" w:line="240" w:lineRule="auto"/>
      </w:pPr>
      <w:r>
        <w:separator/>
      </w:r>
    </w:p>
  </w:footnote>
  <w:footnote w:type="continuationSeparator" w:id="0">
    <w:p w:rsidR="00737CDB" w:rsidRDefault="00737CDB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8DA"/>
    <w:multiLevelType w:val="hybridMultilevel"/>
    <w:tmpl w:val="71D440C0"/>
    <w:lvl w:ilvl="0" w:tplc="7C788DC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B75F7A"/>
    <w:multiLevelType w:val="hybridMultilevel"/>
    <w:tmpl w:val="32E2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34447"/>
    <w:multiLevelType w:val="hybridMultilevel"/>
    <w:tmpl w:val="3F2498B6"/>
    <w:lvl w:ilvl="0" w:tplc="9C84EF0C">
      <w:start w:val="1"/>
      <w:numFmt w:val="bullet"/>
      <w:lvlText w:val="×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18CF757D"/>
    <w:multiLevelType w:val="hybridMultilevel"/>
    <w:tmpl w:val="39B4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76564"/>
    <w:multiLevelType w:val="hybridMultilevel"/>
    <w:tmpl w:val="E460F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730D3"/>
    <w:multiLevelType w:val="hybridMultilevel"/>
    <w:tmpl w:val="A0C08C28"/>
    <w:lvl w:ilvl="0" w:tplc="04090001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6">
    <w:nsid w:val="366864B4"/>
    <w:multiLevelType w:val="hybridMultilevel"/>
    <w:tmpl w:val="D3B44490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F6C49"/>
    <w:multiLevelType w:val="hybridMultilevel"/>
    <w:tmpl w:val="0F5A6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64C94"/>
    <w:multiLevelType w:val="hybridMultilevel"/>
    <w:tmpl w:val="D586050E"/>
    <w:lvl w:ilvl="0" w:tplc="5C6C0F72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color w:val="0070C0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516BD7"/>
    <w:multiLevelType w:val="hybridMultilevel"/>
    <w:tmpl w:val="B240B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4D0F1E"/>
    <w:multiLevelType w:val="hybridMultilevel"/>
    <w:tmpl w:val="08AE4ACE"/>
    <w:lvl w:ilvl="0" w:tplc="264464C8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5E081428"/>
    <w:multiLevelType w:val="hybridMultilevel"/>
    <w:tmpl w:val="42B220A4"/>
    <w:lvl w:ilvl="0" w:tplc="802C8A4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C47249E"/>
    <w:multiLevelType w:val="hybridMultilevel"/>
    <w:tmpl w:val="1CBCA4AA"/>
    <w:lvl w:ilvl="0" w:tplc="7F427A66">
      <w:start w:val="1"/>
      <w:numFmt w:val="arabicAlpha"/>
      <w:lvlText w:val="%1-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87E4E4C"/>
    <w:multiLevelType w:val="hybridMultilevel"/>
    <w:tmpl w:val="1D76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C8142C"/>
    <w:multiLevelType w:val="hybridMultilevel"/>
    <w:tmpl w:val="3716D4EC"/>
    <w:lvl w:ilvl="0" w:tplc="A90A88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7"/>
  </w:num>
  <w:num w:numId="5">
    <w:abstractNumId w:val="6"/>
  </w:num>
  <w:num w:numId="6">
    <w:abstractNumId w:val="12"/>
  </w:num>
  <w:num w:numId="7">
    <w:abstractNumId w:val="0"/>
  </w:num>
  <w:num w:numId="8">
    <w:abstractNumId w:val="13"/>
  </w:num>
  <w:num w:numId="9">
    <w:abstractNumId w:val="2"/>
  </w:num>
  <w:num w:numId="10">
    <w:abstractNumId w:val="15"/>
  </w:num>
  <w:num w:numId="11">
    <w:abstractNumId w:val="10"/>
  </w:num>
  <w:num w:numId="12">
    <w:abstractNumId w:val="16"/>
  </w:num>
  <w:num w:numId="13">
    <w:abstractNumId w:val="4"/>
  </w:num>
  <w:num w:numId="14">
    <w:abstractNumId w:val="1"/>
  </w:num>
  <w:num w:numId="15">
    <w:abstractNumId w:val="3"/>
  </w:num>
  <w:num w:numId="16">
    <w:abstractNumId w:val="9"/>
  </w:num>
  <w:num w:numId="17">
    <w:abstractNumId w:val="1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F1B"/>
    <w:rsid w:val="00012682"/>
    <w:rsid w:val="00013403"/>
    <w:rsid w:val="00037FFE"/>
    <w:rsid w:val="00062F2F"/>
    <w:rsid w:val="00096169"/>
    <w:rsid w:val="000969EA"/>
    <w:rsid w:val="000C48C8"/>
    <w:rsid w:val="000C4E55"/>
    <w:rsid w:val="00103CE1"/>
    <w:rsid w:val="00191D0F"/>
    <w:rsid w:val="00193E8F"/>
    <w:rsid w:val="00214933"/>
    <w:rsid w:val="00267F2F"/>
    <w:rsid w:val="002C0192"/>
    <w:rsid w:val="002C68E3"/>
    <w:rsid w:val="002E5299"/>
    <w:rsid w:val="002F4B91"/>
    <w:rsid w:val="00307163"/>
    <w:rsid w:val="00314301"/>
    <w:rsid w:val="00395710"/>
    <w:rsid w:val="00421712"/>
    <w:rsid w:val="00531CCC"/>
    <w:rsid w:val="00552C20"/>
    <w:rsid w:val="005C26D0"/>
    <w:rsid w:val="005F261C"/>
    <w:rsid w:val="00614CB5"/>
    <w:rsid w:val="0062074F"/>
    <w:rsid w:val="0064777B"/>
    <w:rsid w:val="006B7CC1"/>
    <w:rsid w:val="006D3DAB"/>
    <w:rsid w:val="006E3242"/>
    <w:rsid w:val="00720FB6"/>
    <w:rsid w:val="00723D2A"/>
    <w:rsid w:val="00737CDB"/>
    <w:rsid w:val="00810A20"/>
    <w:rsid w:val="00825C49"/>
    <w:rsid w:val="0086570B"/>
    <w:rsid w:val="00940E0C"/>
    <w:rsid w:val="00941B5F"/>
    <w:rsid w:val="00950811"/>
    <w:rsid w:val="009954F9"/>
    <w:rsid w:val="00A02FFD"/>
    <w:rsid w:val="00AA5C84"/>
    <w:rsid w:val="00B051E7"/>
    <w:rsid w:val="00B17E31"/>
    <w:rsid w:val="00B3108B"/>
    <w:rsid w:val="00B5443A"/>
    <w:rsid w:val="00B67B89"/>
    <w:rsid w:val="00B83F40"/>
    <w:rsid w:val="00BC3EAE"/>
    <w:rsid w:val="00BE03C9"/>
    <w:rsid w:val="00C50C56"/>
    <w:rsid w:val="00C63821"/>
    <w:rsid w:val="00C659EB"/>
    <w:rsid w:val="00CD2C71"/>
    <w:rsid w:val="00D0162C"/>
    <w:rsid w:val="00D12EC8"/>
    <w:rsid w:val="00D36FBF"/>
    <w:rsid w:val="00DA0851"/>
    <w:rsid w:val="00DB6440"/>
    <w:rsid w:val="00DC517F"/>
    <w:rsid w:val="00DF1E75"/>
    <w:rsid w:val="00E37C6D"/>
    <w:rsid w:val="00E4368D"/>
    <w:rsid w:val="00E81F1B"/>
    <w:rsid w:val="00E833A4"/>
    <w:rsid w:val="00EA6230"/>
    <w:rsid w:val="00ED30BC"/>
    <w:rsid w:val="00EF14AE"/>
    <w:rsid w:val="00F51FB9"/>
    <w:rsid w:val="00FC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1B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954F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Simplified Arabic"/>
      <w:b/>
      <w:bCs/>
      <w:noProof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4F9"/>
    <w:rPr>
      <w:rFonts w:ascii="Times New Roman" w:hAnsi="Times New Roman" w:cs="Simplified Arabic"/>
      <w:b/>
      <w:bCs/>
      <w:noProof/>
      <w:sz w:val="24"/>
      <w:szCs w:val="24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81F1B"/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81F1B"/>
    <w:rPr>
      <w:rFonts w:ascii="Calibri" w:hAnsi="Calibri" w:cs="Arial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81F1B"/>
    <w:rPr>
      <w:rFonts w:ascii="Arial" w:hAnsi="Arial" w:cs="Arial"/>
      <w:lang w:val="en-AU"/>
    </w:rPr>
  </w:style>
  <w:style w:type="paragraph" w:styleId="Footer">
    <w:name w:val="footer"/>
    <w:basedOn w:val="Normal"/>
    <w:link w:val="FooterChar"/>
    <w:uiPriority w:val="99"/>
    <w:rsid w:val="00E81F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F1B"/>
    <w:rPr>
      <w:rFonts w:ascii="Calibri" w:hAnsi="Calibri" w:cs="Arial"/>
    </w:rPr>
  </w:style>
  <w:style w:type="paragraph" w:styleId="BodyText3">
    <w:name w:val="Body Text 3"/>
    <w:basedOn w:val="Normal"/>
    <w:link w:val="BodyText3Char"/>
    <w:uiPriority w:val="99"/>
    <w:rsid w:val="00E81F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81F1B"/>
    <w:rPr>
      <w:rFonts w:ascii="Calibri" w:hAnsi="Calibri" w:cs="Arial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4301"/>
    <w:rPr>
      <w:rFonts w:ascii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33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14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2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4DBB9871739A04DB33080994BBA1A84" ma:contentTypeVersion="1" ma:contentTypeDescription="إنشاء مستند جديد." ma:contentTypeScope="" ma:versionID="acf78a50f93d9d3c7203a3ab2832617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4F8E38-7923-4554-AC33-52A2865DCADD}"/>
</file>

<file path=customXml/itemProps2.xml><?xml version="1.0" encoding="utf-8"?>
<ds:datastoreItem xmlns:ds="http://schemas.openxmlformats.org/officeDocument/2006/customXml" ds:itemID="{2C41CCC1-4B52-4F30-A20A-E5887337105C}"/>
</file>

<file path=customXml/itemProps3.xml><?xml version="1.0" encoding="utf-8"?>
<ds:datastoreItem xmlns:ds="http://schemas.openxmlformats.org/officeDocument/2006/customXml" ds:itemID="{142CF32D-D7C5-4F30-A0E7-19B5E00A89F5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</TotalTime>
  <Pages>13</Pages>
  <Words>1717</Words>
  <Characters>9790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aelzeki</cp:lastModifiedBy>
  <cp:revision>7</cp:revision>
  <dcterms:created xsi:type="dcterms:W3CDTF">2010-12-21T21:12:00Z</dcterms:created>
  <dcterms:modified xsi:type="dcterms:W3CDTF">2011-01-31T08:56:00Z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0x01010034DBB9871739A04DB33080994BBA1A84</vt:lpwstr>
  </property>
</Properties>
</file>