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B36226" w:rsidTr="0022054B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22054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297E75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1025"/>
                        <wp:effectExtent l="19050" t="0" r="9525" b="0"/>
                        <wp:docPr id="1" name="Picture 1" descr="الوصف: 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الوصف: 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22054B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hideMark/>
          </w:tcPr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FC6260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توصيف مقرر </w:t>
      </w:r>
      <w:r w:rsidR="00EC24ED">
        <w:rPr>
          <w:rFonts w:ascii="Arial" w:hAnsi="Arial" w:cs="AL-Mohanad" w:hint="cs"/>
          <w:bCs/>
          <w:sz w:val="28"/>
          <w:szCs w:val="28"/>
          <w:rtl/>
        </w:rPr>
        <w:t>الأسس النظرية والعملية لكرة السلة(2) (بدن 212)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FC6260" w:rsidTr="00D86FCA">
        <w:tc>
          <w:tcPr>
            <w:tcW w:w="8640" w:type="dxa"/>
          </w:tcPr>
          <w:p w:rsidR="00B36226" w:rsidRPr="00FB7D03" w:rsidRDefault="00B36226" w:rsidP="00D86FCA">
            <w:pPr>
              <w:spacing w:after="24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B36226" w:rsidRPr="00FC6260" w:rsidTr="00D86FCA">
        <w:tc>
          <w:tcPr>
            <w:tcW w:w="8640" w:type="dxa"/>
          </w:tcPr>
          <w:p w:rsidR="00B36226" w:rsidRPr="00FC6260" w:rsidRDefault="00B36226" w:rsidP="00D86FCA">
            <w:pPr>
              <w:spacing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FB7D03"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FC6260" w:rsidRDefault="00B36226" w:rsidP="00EC24ED">
      <w:pPr>
        <w:pStyle w:val="Heading7"/>
        <w:bidi/>
        <w:spacing w:before="0"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FC6260" w:rsidRDefault="00B36226" w:rsidP="00EC24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الأسس النظرية والعملية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لكرة </w:t>
            </w:r>
            <w:r w:rsidR="0032637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السلة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</w:t>
            </w:r>
            <w:r w:rsidR="00EC24E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)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(بدن </w:t>
            </w:r>
            <w:r w:rsidR="00EC24E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212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)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FC6260" w:rsidRDefault="00B36226" w:rsidP="00D86F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ساعة معتمدة (ساعتان عملى)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EC24ED" w:rsidRDefault="00B36226" w:rsidP="00EC24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البرنامج أو 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البرامج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Pr="00EC24ED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في </w:t>
            </w:r>
            <w:r w:rsidR="00FB7D03" w:rsidRPr="00EC24E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برنامج </w:t>
            </w:r>
            <w:r w:rsidR="00AA77F9" w:rsidRPr="00EC24E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بكالوريوس </w:t>
            </w:r>
            <w:r w:rsidR="00FB7D03" w:rsidRPr="00EC24E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التربية البدنية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FB7D03" w:rsidRDefault="00B36226" w:rsidP="0022054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د/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طارق محمد عبدالرءوف 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FB7D03" w:rsidRDefault="00B36226" w:rsidP="00A509F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السنة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</w:t>
            </w:r>
            <w:r w:rsidR="00A509FF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سابع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FB7D03" w:rsidRDefault="00B36226" w:rsidP="00EC24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FB7D0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EC24E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الأسس النظرية والعملية لكرة السلة(1) (بدن 112)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لايوجد</w:t>
            </w:r>
          </w:p>
        </w:tc>
      </w:tr>
      <w:tr w:rsidR="00B36226" w:rsidRPr="00FC6260" w:rsidTr="00EC24ED">
        <w:trPr>
          <w:trHeight w:val="646"/>
        </w:trPr>
        <w:tc>
          <w:tcPr>
            <w:tcW w:w="8590" w:type="dxa"/>
          </w:tcPr>
          <w:p w:rsidR="00EC24ED" w:rsidRDefault="00B36226" w:rsidP="00EC24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ر 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FB7D03" w:rsidRDefault="00EC24ED" w:rsidP="00EC24E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الصالة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الرياضية </w:t>
            </w: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المغطاة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والملاعب المفتوحة بالجامعة</w:t>
            </w:r>
          </w:p>
        </w:tc>
      </w:tr>
    </w:tbl>
    <w:p w:rsidR="00326372" w:rsidRPr="00B13A38" w:rsidRDefault="00B36226" w:rsidP="00297E75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4"/>
      </w:tblGrid>
      <w:tr w:rsidR="00B36226" w:rsidRPr="00FC6260" w:rsidTr="00297E75">
        <w:trPr>
          <w:trHeight w:val="1266"/>
        </w:trPr>
        <w:tc>
          <w:tcPr>
            <w:tcW w:w="9244" w:type="dxa"/>
          </w:tcPr>
          <w:p w:rsidR="00B36226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1-وصف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موجز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لنتائج التعلم الأساسية للطلبة المسجلين في المقرر:</w:t>
            </w:r>
          </w:p>
          <w:p w:rsidR="00326372" w:rsidRPr="00A509FF" w:rsidRDefault="00FB7D03" w:rsidP="00A509FF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بعد الانتهاء </w:t>
            </w:r>
            <w:proofErr w:type="gramStart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دراسة هذا المقرر سوف يستطيع الطالب أن:</w:t>
            </w:r>
          </w:p>
          <w:p w:rsidR="00A509FF" w:rsidRPr="00A509FF" w:rsidRDefault="00A509FF" w:rsidP="00A509FF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A509FF">
              <w:rPr>
                <w:rFonts w:hint="cs"/>
                <w:b/>
                <w:bCs/>
                <w:rtl/>
              </w:rPr>
              <w:t xml:space="preserve">يكتسب طرق اللعب المختلفة ( الهجومية </w:t>
            </w:r>
            <w:r w:rsidRPr="00A509FF">
              <w:rPr>
                <w:b/>
                <w:bCs/>
                <w:rtl/>
              </w:rPr>
              <w:t>–</w:t>
            </w:r>
            <w:r w:rsidRPr="00A509FF">
              <w:rPr>
                <w:rFonts w:hint="cs"/>
                <w:b/>
                <w:bCs/>
                <w:rtl/>
              </w:rPr>
              <w:t xml:space="preserve"> والدفاعية </w:t>
            </w:r>
            <w:proofErr w:type="gramStart"/>
            <w:r w:rsidRPr="00A509FF">
              <w:rPr>
                <w:rFonts w:hint="cs"/>
                <w:b/>
                <w:bCs/>
                <w:rtl/>
              </w:rPr>
              <w:t>)</w:t>
            </w:r>
            <w:r w:rsidRPr="00A509FF">
              <w:rPr>
                <w:b/>
                <w:bCs/>
                <w:rtl/>
              </w:rPr>
              <w:t xml:space="preserve"> .</w:t>
            </w:r>
            <w:proofErr w:type="gramEnd"/>
          </w:p>
          <w:p w:rsidR="00A509FF" w:rsidRPr="00A509FF" w:rsidRDefault="00A509FF" w:rsidP="00A509FF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A509FF">
              <w:rPr>
                <w:b/>
                <w:bCs/>
                <w:rtl/>
              </w:rPr>
              <w:t xml:space="preserve">يتعرف </w:t>
            </w:r>
            <w:r w:rsidRPr="00A509FF">
              <w:rPr>
                <w:rFonts w:hint="cs"/>
                <w:b/>
                <w:bCs/>
                <w:rtl/>
              </w:rPr>
              <w:t xml:space="preserve">على إدارة وتنظيم بطولات كرة السلة  </w:t>
            </w:r>
            <w:r w:rsidRPr="00A509FF">
              <w:rPr>
                <w:b/>
                <w:bCs/>
                <w:rtl/>
              </w:rPr>
              <w:t>.</w:t>
            </w:r>
          </w:p>
          <w:p w:rsidR="00A509FF" w:rsidRPr="00A509FF" w:rsidRDefault="00A509FF" w:rsidP="00A509FF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A509FF">
              <w:rPr>
                <w:rFonts w:hint="cs"/>
                <w:b/>
                <w:bCs/>
                <w:rtl/>
              </w:rPr>
              <w:t xml:space="preserve"> يكون مُلما</w:t>
            </w:r>
            <w:r w:rsidRPr="00A509FF">
              <w:rPr>
                <w:b/>
                <w:bCs/>
                <w:rtl/>
              </w:rPr>
              <w:t xml:space="preserve"> </w:t>
            </w:r>
            <w:r w:rsidRPr="00A509FF">
              <w:rPr>
                <w:rFonts w:hint="cs"/>
                <w:b/>
                <w:bCs/>
                <w:rtl/>
              </w:rPr>
              <w:t>ب</w:t>
            </w:r>
            <w:r w:rsidRPr="00A509FF">
              <w:rPr>
                <w:b/>
                <w:bCs/>
                <w:rtl/>
              </w:rPr>
              <w:t xml:space="preserve">قواعد اللعب الدولية في كرة </w:t>
            </w:r>
            <w:r w:rsidRPr="00A509FF">
              <w:rPr>
                <w:rFonts w:hint="cs"/>
                <w:b/>
                <w:bCs/>
                <w:rtl/>
              </w:rPr>
              <w:t xml:space="preserve">السلة </w:t>
            </w:r>
            <w:r w:rsidRPr="00A509FF">
              <w:rPr>
                <w:b/>
                <w:bCs/>
                <w:rtl/>
              </w:rPr>
              <w:t>.</w:t>
            </w:r>
          </w:p>
          <w:p w:rsidR="00A509FF" w:rsidRPr="00A509FF" w:rsidRDefault="00A509FF" w:rsidP="00A509FF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A509FF">
              <w:rPr>
                <w:rFonts w:hint="cs"/>
                <w:b/>
                <w:bCs/>
                <w:rtl/>
              </w:rPr>
              <w:t xml:space="preserve"> يكتسب كيفية تحكيم مباريات كرة </w:t>
            </w:r>
            <w:proofErr w:type="gramStart"/>
            <w:r w:rsidRPr="00A509FF">
              <w:rPr>
                <w:rFonts w:hint="cs"/>
                <w:b/>
                <w:bCs/>
                <w:rtl/>
              </w:rPr>
              <w:t xml:space="preserve">السلة </w:t>
            </w:r>
            <w:r w:rsidRPr="00A509FF">
              <w:rPr>
                <w:b/>
                <w:bCs/>
                <w:rtl/>
              </w:rPr>
              <w:t>.</w:t>
            </w:r>
            <w:proofErr w:type="gramEnd"/>
          </w:p>
          <w:p w:rsidR="00EC24ED" w:rsidRDefault="00A509FF" w:rsidP="00EC24ED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326372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>ينفذ الطالب وحدة تعليمية مصغرة للمهارات الأساسية للعبة كرة السلة. يدرك الطالب النواحي القانونية المرتبطة بلعبة كرة السلة.</w:t>
            </w:r>
          </w:p>
          <w:p w:rsidR="00B36226" w:rsidRPr="00EC24ED" w:rsidRDefault="00326372" w:rsidP="00EC24ED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EC24ED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>يتعلم الطالب التعامل مع: نموذج التسجيل الخاص بالمباراة ؛ نموذج الاستكشاف.</w:t>
            </w:r>
          </w:p>
        </w:tc>
      </w:tr>
      <w:tr w:rsidR="00B36226" w:rsidRPr="00FC6260" w:rsidTr="00297E75">
        <w:tc>
          <w:tcPr>
            <w:tcW w:w="9244" w:type="dxa"/>
          </w:tcPr>
          <w:p w:rsidR="00A509FF" w:rsidRDefault="00B36226" w:rsidP="00A509FF">
            <w:pPr>
              <w:pStyle w:val="Heading7"/>
              <w:bidi/>
              <w:spacing w:before="0" w:after="0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</w:t>
            </w:r>
          </w:p>
          <w:p w:rsidR="00B36226" w:rsidRPr="00FC6260" w:rsidRDefault="00757FB1" w:rsidP="00A509FF">
            <w:pPr>
              <w:pStyle w:val="Heading7"/>
              <w:bidi/>
              <w:spacing w:before="0" w:after="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 xml:space="preserve">هناك </w:t>
            </w:r>
            <w:proofErr w:type="gramStart"/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تطوير</w:t>
            </w:r>
            <w:proofErr w:type="gramEnd"/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مستمر تبعاً للمستجدات العلمية والبحثية، </w:t>
            </w:r>
          </w:p>
        </w:tc>
      </w:tr>
    </w:tbl>
    <w:p w:rsidR="00B36226" w:rsidRDefault="00B36226" w:rsidP="00B36226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lastRenderedPageBreak/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>(</w:t>
      </w:r>
      <w:proofErr w:type="gramStart"/>
      <w:r w:rsidRPr="00FC6260">
        <w:rPr>
          <w:rFonts w:cs="AL-Mohanad"/>
          <w:sz w:val="28"/>
          <w:szCs w:val="28"/>
          <w:rtl/>
        </w:rPr>
        <w:t>ملاحظة</w:t>
      </w:r>
      <w:proofErr w:type="gramEnd"/>
      <w:r w:rsidRPr="00FC6260">
        <w:rPr>
          <w:rFonts w:cs="AL-Mohanad"/>
          <w:sz w:val="28"/>
          <w:szCs w:val="28"/>
          <w:rtl/>
        </w:rPr>
        <w:t xml:space="preserve">: ينبغي إرفاق توصيف عام في الاستمارة المستخدمة في النشرة التعريفية أو الدليل ).  </w:t>
      </w:r>
    </w:p>
    <w:tbl>
      <w:tblPr>
        <w:bidiVisual/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1301"/>
        <w:gridCol w:w="5179"/>
        <w:gridCol w:w="900"/>
        <w:gridCol w:w="900"/>
      </w:tblGrid>
      <w:tr w:rsidR="00B13A38" w:rsidRPr="00827536" w:rsidTr="00B13A38">
        <w:trPr>
          <w:jc w:val="center"/>
        </w:trPr>
        <w:tc>
          <w:tcPr>
            <w:tcW w:w="485" w:type="dxa"/>
            <w:vAlign w:val="center"/>
          </w:tcPr>
          <w:p w:rsidR="00B13A38" w:rsidRPr="00827536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827536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</w:p>
        </w:tc>
        <w:tc>
          <w:tcPr>
            <w:tcW w:w="1301" w:type="dxa"/>
            <w:vAlign w:val="center"/>
          </w:tcPr>
          <w:p w:rsidR="00B13A38" w:rsidRPr="00827536" w:rsidRDefault="00B00FAC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الاسبوع</w:t>
            </w:r>
          </w:p>
        </w:tc>
        <w:tc>
          <w:tcPr>
            <w:tcW w:w="5179" w:type="dxa"/>
            <w:vAlign w:val="center"/>
          </w:tcPr>
          <w:p w:rsidR="00B13A38" w:rsidRPr="00827536" w:rsidRDefault="00B13A38" w:rsidP="00B13A3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المواضيع المطلوب بحثها وشمولها</w:t>
            </w:r>
          </w:p>
        </w:tc>
        <w:tc>
          <w:tcPr>
            <w:tcW w:w="900" w:type="dxa"/>
            <w:vAlign w:val="center"/>
          </w:tcPr>
          <w:p w:rsidR="00B13A38" w:rsidRPr="00827536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عدد الأسابيع</w:t>
            </w:r>
          </w:p>
        </w:tc>
        <w:tc>
          <w:tcPr>
            <w:tcW w:w="900" w:type="dxa"/>
            <w:vAlign w:val="center"/>
          </w:tcPr>
          <w:p w:rsidR="00B13A38" w:rsidRPr="00827536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ساعات</w:t>
            </w:r>
            <w:proofErr w:type="gramEnd"/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 xml:space="preserve"> الاتصال</w:t>
            </w:r>
          </w:p>
        </w:tc>
      </w:tr>
      <w:tr w:rsidR="00B13A38" w:rsidRPr="00827536" w:rsidTr="00B13A38">
        <w:trPr>
          <w:jc w:val="center"/>
        </w:trPr>
        <w:tc>
          <w:tcPr>
            <w:tcW w:w="485" w:type="dxa"/>
            <w:vAlign w:val="center"/>
          </w:tcPr>
          <w:p w:rsidR="00B13A38" w:rsidRPr="00827536" w:rsidRDefault="00B13A38" w:rsidP="00F452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01" w:type="dxa"/>
            <w:vAlign w:val="center"/>
          </w:tcPr>
          <w:p w:rsidR="00B13A38" w:rsidRPr="00B13A38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الأول</w:t>
            </w:r>
            <w:proofErr w:type="gramEnd"/>
          </w:p>
        </w:tc>
        <w:tc>
          <w:tcPr>
            <w:tcW w:w="5179" w:type="dxa"/>
            <w:vAlign w:val="center"/>
          </w:tcPr>
          <w:p w:rsidR="00EC24ED" w:rsidRDefault="00A509FF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proofErr w:type="gramStart"/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مفردات المقرر, تحديد مواعيد الاختبارات و كيفية توزيع درجات أعمال السنة.</w:t>
            </w:r>
          </w:p>
          <w:p w:rsidR="00B13A38" w:rsidRPr="00EC24ED" w:rsidRDefault="00A509FF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قانون كرة السلة وتطوره</w:t>
            </w:r>
          </w:p>
        </w:tc>
        <w:tc>
          <w:tcPr>
            <w:tcW w:w="900" w:type="dxa"/>
            <w:vAlign w:val="center"/>
          </w:tcPr>
          <w:p w:rsidR="00B13A38" w:rsidRPr="00827536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27536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509FF" w:rsidRPr="00827536" w:rsidTr="00B13A38">
        <w:trPr>
          <w:jc w:val="center"/>
        </w:trPr>
        <w:tc>
          <w:tcPr>
            <w:tcW w:w="485" w:type="dxa"/>
            <w:vAlign w:val="center"/>
          </w:tcPr>
          <w:p w:rsidR="00A509FF" w:rsidRPr="00827536" w:rsidRDefault="00A509FF" w:rsidP="00F452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01" w:type="dxa"/>
            <w:vAlign w:val="center"/>
          </w:tcPr>
          <w:p w:rsidR="00A509FF" w:rsidRPr="00B13A38" w:rsidRDefault="00A509FF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الثاني</w:t>
            </w:r>
            <w:proofErr w:type="gramEnd"/>
          </w:p>
        </w:tc>
        <w:tc>
          <w:tcPr>
            <w:tcW w:w="5179" w:type="dxa"/>
            <w:vMerge w:val="restart"/>
            <w:vAlign w:val="center"/>
          </w:tcPr>
          <w:p w:rsidR="005D3C10" w:rsidRDefault="00A509FF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EC24E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 xml:space="preserve">تطبيقات عملية للمهارات الأساسية </w:t>
            </w:r>
            <w:r w:rsid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الهجومية </w:t>
            </w: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والدفاعية</w:t>
            </w:r>
          </w:p>
          <w:p w:rsidR="00A509FF" w:rsidRPr="00EC24ED" w:rsidRDefault="005D3C10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العاب تمهيدية للمهارات الاساسية</w:t>
            </w:r>
            <w:r w:rsidR="00A509FF"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 w:rsidR="00A509FF" w:rsidRPr="00827536" w:rsidRDefault="00A509FF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A509FF" w:rsidRPr="00827536" w:rsidRDefault="00A509FF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A509FF" w:rsidRPr="00827536" w:rsidTr="00A509FF">
        <w:trPr>
          <w:trHeight w:val="332"/>
          <w:jc w:val="center"/>
        </w:trPr>
        <w:tc>
          <w:tcPr>
            <w:tcW w:w="485" w:type="dxa"/>
            <w:vAlign w:val="center"/>
          </w:tcPr>
          <w:p w:rsidR="00A509FF" w:rsidRPr="00827536" w:rsidRDefault="00A509FF" w:rsidP="00F452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01" w:type="dxa"/>
            <w:vAlign w:val="center"/>
          </w:tcPr>
          <w:p w:rsidR="00A509FF" w:rsidRPr="00B13A38" w:rsidRDefault="00A509FF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الثال</w:t>
            </w:r>
            <w:r w:rsidRPr="00B13A38">
              <w:rPr>
                <w:rFonts w:ascii="Times New Roman" w:eastAsia="Times New Roman" w:hAnsi="Times New Roman" w:cs="AL-Mohanad" w:hint="eastAsia"/>
                <w:b/>
                <w:bCs/>
                <w:sz w:val="20"/>
                <w:szCs w:val="20"/>
                <w:rtl/>
              </w:rPr>
              <w:t>ث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A509FF" w:rsidRPr="00EC24ED" w:rsidRDefault="00A509FF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A509FF" w:rsidRPr="00827536" w:rsidRDefault="00A509FF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509FF" w:rsidRPr="00827536" w:rsidRDefault="00A509FF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</w:tr>
      <w:tr w:rsidR="00B00FAC" w:rsidRPr="00827536" w:rsidTr="00B13A38">
        <w:trPr>
          <w:jc w:val="center"/>
        </w:trPr>
        <w:tc>
          <w:tcPr>
            <w:tcW w:w="485" w:type="dxa"/>
            <w:vAlign w:val="center"/>
          </w:tcPr>
          <w:p w:rsidR="00B00FAC" w:rsidRPr="00827536" w:rsidRDefault="00B00FAC" w:rsidP="00F452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01" w:type="dxa"/>
            <w:vAlign w:val="center"/>
          </w:tcPr>
          <w:p w:rsidR="00B00FAC" w:rsidRPr="00B13A38" w:rsidRDefault="00B00FAC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الرابع</w:t>
            </w:r>
            <w:proofErr w:type="gramEnd"/>
          </w:p>
        </w:tc>
        <w:tc>
          <w:tcPr>
            <w:tcW w:w="5179" w:type="dxa"/>
            <w:vMerge w:val="restart"/>
            <w:vAlign w:val="center"/>
          </w:tcPr>
          <w:p w:rsidR="00B00FAC" w:rsidRPr="00EC24ED" w:rsidRDefault="00EC24ED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أداء</w:t>
            </w:r>
            <w:proofErr w:type="gramEnd"/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خططي فردي وجماعي للمهارات الهجومية </w:t>
            </w:r>
            <w:r w:rsidR="002054FA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والدفاعية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(1 علي 1) (2علي1)(2علي2)</w:t>
            </w:r>
            <w:r w:rsidR="002054FA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(3علي2)</w:t>
            </w:r>
          </w:p>
        </w:tc>
        <w:tc>
          <w:tcPr>
            <w:tcW w:w="900" w:type="dxa"/>
            <w:vMerge w:val="restart"/>
            <w:vAlign w:val="center"/>
          </w:tcPr>
          <w:p w:rsidR="00B00FAC" w:rsidRPr="00827536" w:rsidRDefault="00B00FAC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B00FAC" w:rsidRPr="00827536" w:rsidRDefault="00B00FAC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B00FAC" w:rsidRPr="00827536" w:rsidTr="00B13A38">
        <w:trPr>
          <w:jc w:val="center"/>
        </w:trPr>
        <w:tc>
          <w:tcPr>
            <w:tcW w:w="485" w:type="dxa"/>
            <w:vAlign w:val="center"/>
          </w:tcPr>
          <w:p w:rsidR="00B00FAC" w:rsidRPr="00827536" w:rsidRDefault="00B00FAC" w:rsidP="00F452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01" w:type="dxa"/>
            <w:vAlign w:val="center"/>
          </w:tcPr>
          <w:p w:rsidR="00B00FAC" w:rsidRPr="00B13A38" w:rsidRDefault="00B00FAC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الخامس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B00FAC" w:rsidRPr="00EC24ED" w:rsidRDefault="00B00FAC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00FAC" w:rsidRPr="00827536" w:rsidRDefault="00B00FAC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B00FAC" w:rsidRPr="00827536" w:rsidRDefault="00B00FAC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C3689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السادس</w:t>
            </w:r>
            <w:proofErr w:type="gramEnd"/>
          </w:p>
        </w:tc>
        <w:tc>
          <w:tcPr>
            <w:tcW w:w="5179" w:type="dxa"/>
            <w:vMerge w:val="restart"/>
            <w:vAlign w:val="center"/>
          </w:tcPr>
          <w:p w:rsidR="002054FA" w:rsidRPr="00EC24ED" w:rsidRDefault="002054FA" w:rsidP="002054F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الخطط الدفاعية (دفاع رجل لرجل </w:t>
            </w:r>
            <w:r w:rsidRPr="00EC24E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–</w:t>
            </w: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دفاعات المنطقة وانواعها)</w:t>
            </w:r>
          </w:p>
        </w:tc>
        <w:tc>
          <w:tcPr>
            <w:tcW w:w="900" w:type="dxa"/>
            <w:vMerge w:val="restart"/>
            <w:vAlign w:val="center"/>
          </w:tcPr>
          <w:p w:rsidR="002054FA" w:rsidRPr="00B00FAC" w:rsidRDefault="002054FA" w:rsidP="0080125B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2054FA" w:rsidRPr="00827536" w:rsidRDefault="002054FA" w:rsidP="0080125B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C3689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السابع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54FA" w:rsidRPr="00B00FAC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الثامن</w:t>
            </w:r>
            <w:proofErr w:type="gramEnd"/>
          </w:p>
        </w:tc>
        <w:tc>
          <w:tcPr>
            <w:tcW w:w="5179" w:type="dxa"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أختبار شهر أول عملي ونظري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76695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التاسع</w:t>
            </w:r>
            <w:proofErr w:type="gramEnd"/>
          </w:p>
        </w:tc>
        <w:tc>
          <w:tcPr>
            <w:tcW w:w="5179" w:type="dxa"/>
            <w:vMerge w:val="restart"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الخطط </w:t>
            </w:r>
            <w:proofErr w:type="gramStart"/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الهجومية  </w:t>
            </w: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الجماعية</w:t>
            </w:r>
            <w:proofErr w:type="gramEnd"/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(للدفاع ضد رجل لرجل ودفاعات المنطقة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والدفاعات الضاغطة)</w:t>
            </w:r>
          </w:p>
        </w:tc>
        <w:tc>
          <w:tcPr>
            <w:tcW w:w="900" w:type="dxa"/>
            <w:vMerge w:val="restart"/>
            <w:vAlign w:val="center"/>
          </w:tcPr>
          <w:p w:rsidR="002054FA" w:rsidRPr="00B00FAC" w:rsidRDefault="002054FA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2054FA" w:rsidRPr="00827536" w:rsidRDefault="002054FA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76695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proofErr w:type="gramStart"/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العاشر</w:t>
            </w:r>
            <w:proofErr w:type="gramEnd"/>
          </w:p>
        </w:tc>
        <w:tc>
          <w:tcPr>
            <w:tcW w:w="5179" w:type="dxa"/>
            <w:vMerge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الحادي عشر</w:t>
            </w:r>
          </w:p>
        </w:tc>
        <w:tc>
          <w:tcPr>
            <w:tcW w:w="5179" w:type="dxa"/>
            <w:vMerge w:val="restart"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إدارة وتنظيم وتحكيم بطولات لعبة كرة السلة </w:t>
            </w:r>
            <w:r w:rsidRPr="00EC24ED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vMerge w:val="restart"/>
            <w:vAlign w:val="center"/>
          </w:tcPr>
          <w:p w:rsidR="002054FA" w:rsidRPr="00B00FAC" w:rsidRDefault="002054FA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2054FA" w:rsidRPr="00827536" w:rsidRDefault="002054FA" w:rsidP="00F45279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C04E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الثاني عشر</w:t>
            </w:r>
          </w:p>
        </w:tc>
        <w:tc>
          <w:tcPr>
            <w:tcW w:w="5179" w:type="dxa"/>
            <w:vMerge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</w:tr>
      <w:tr w:rsidR="002054FA" w:rsidRPr="002054FA" w:rsidTr="00DC7B03">
        <w:trPr>
          <w:trHeight w:val="555"/>
          <w:jc w:val="center"/>
        </w:trPr>
        <w:tc>
          <w:tcPr>
            <w:tcW w:w="485" w:type="dxa"/>
            <w:vAlign w:val="center"/>
          </w:tcPr>
          <w:p w:rsidR="002054FA" w:rsidRPr="002054FA" w:rsidRDefault="002054FA" w:rsidP="002054FA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301" w:type="dxa"/>
            <w:vAlign w:val="center"/>
          </w:tcPr>
          <w:p w:rsidR="002054FA" w:rsidRPr="002054FA" w:rsidRDefault="002054FA" w:rsidP="002054FA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2054FA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الثالث عشر</w:t>
            </w:r>
          </w:p>
        </w:tc>
        <w:tc>
          <w:tcPr>
            <w:tcW w:w="5179" w:type="dxa"/>
            <w:vAlign w:val="center"/>
          </w:tcPr>
          <w:p w:rsidR="002054FA" w:rsidRPr="002054FA" w:rsidRDefault="002054FA" w:rsidP="002054FA">
            <w:pPr>
              <w:pStyle w:val="ListParagraph"/>
              <w:numPr>
                <w:ilvl w:val="0"/>
                <w:numId w:val="26"/>
              </w:numPr>
              <w:spacing w:after="0"/>
              <w:ind w:left="405" w:hanging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2054FA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كيفية تدريس لعبة كرة السلة عملى (طرق التدريس ).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2054FA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2054FA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054FA" w:rsidRPr="00827536" w:rsidTr="00B13A38">
        <w:trPr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2054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الرابع عشر</w:t>
            </w:r>
          </w:p>
        </w:tc>
        <w:tc>
          <w:tcPr>
            <w:tcW w:w="5179" w:type="dxa"/>
            <w:vAlign w:val="center"/>
          </w:tcPr>
          <w:p w:rsidR="002054FA" w:rsidRPr="00EC24ED" w:rsidRDefault="002054FA" w:rsidP="00EC24E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اختبار شهر ثاني عملي ونظري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F45279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054FA" w:rsidRPr="00827536" w:rsidTr="002054FA">
        <w:trPr>
          <w:trHeight w:val="461"/>
          <w:jc w:val="center"/>
        </w:trPr>
        <w:tc>
          <w:tcPr>
            <w:tcW w:w="485" w:type="dxa"/>
            <w:vAlign w:val="center"/>
          </w:tcPr>
          <w:p w:rsidR="002054FA" w:rsidRPr="00827536" w:rsidRDefault="002054FA" w:rsidP="002054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01" w:type="dxa"/>
            <w:vAlign w:val="center"/>
          </w:tcPr>
          <w:p w:rsidR="002054FA" w:rsidRPr="00B13A38" w:rsidRDefault="002054FA" w:rsidP="002054F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B13A38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الخامس عشر</w:t>
            </w:r>
          </w:p>
        </w:tc>
        <w:tc>
          <w:tcPr>
            <w:tcW w:w="5179" w:type="dxa"/>
            <w:vAlign w:val="center"/>
          </w:tcPr>
          <w:p w:rsidR="002054FA" w:rsidRPr="00EC24ED" w:rsidRDefault="002054FA" w:rsidP="002054F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5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مراجعة شاملة </w:t>
            </w:r>
            <w:proofErr w:type="gramStart"/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EC24E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المنهج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2054FA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2054FA" w:rsidRPr="00827536" w:rsidRDefault="002054FA" w:rsidP="002054FA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:rsidR="00B36226" w:rsidRPr="00B00FAC" w:rsidRDefault="00B36226" w:rsidP="002054FA">
      <w:pPr>
        <w:spacing w:after="0"/>
        <w:rPr>
          <w:rFonts w:ascii="Arial" w:hAnsi="Arial" w:cs="AL-Mohanad"/>
          <w:sz w:val="16"/>
          <w:szCs w:val="16"/>
          <w:lang w:bidi="ar-EG"/>
        </w:rPr>
      </w:pP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340"/>
        <w:gridCol w:w="1350"/>
        <w:gridCol w:w="2340"/>
        <w:gridCol w:w="1504"/>
      </w:tblGrid>
      <w:tr w:rsidR="00B36226" w:rsidRPr="00FC6260" w:rsidTr="00297E75">
        <w:trPr>
          <w:trHeight w:val="647"/>
        </w:trPr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A77F9" w:rsidRDefault="00B36226" w:rsidP="00BE191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مكونات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 xml:space="preserve">30 </w:t>
            </w:r>
            <w:r w:rsidR="00AA77F9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ساعة</w:t>
            </w:r>
          </w:p>
        </w:tc>
      </w:tr>
      <w:tr w:rsidR="00B36226" w:rsidRPr="005D3C10" w:rsidTr="00B13A38">
        <w:trPr>
          <w:trHeight w:val="69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5D3C10" w:rsidRDefault="00B36226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المحاضرة</w:t>
            </w:r>
            <w:proofErr w:type="gramEnd"/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:</w:t>
            </w:r>
            <w:r w:rsidR="00B13A38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</w:p>
          <w:p w:rsidR="00757FB1" w:rsidRPr="005D3C10" w:rsidRDefault="00757FB1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  <w:proofErr w:type="gramStart"/>
            <w:r w:rsidR="00AA77F9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10</w:t>
            </w: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 ساعات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5D3C10" w:rsidRDefault="00B36226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مادة</w:t>
            </w: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 xml:space="preserve"> الدرس:</w:t>
            </w:r>
            <w:r w:rsidR="00B13A38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</w:p>
          <w:p w:rsidR="00800113" w:rsidRPr="005D3C10" w:rsidRDefault="00B13A38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  <w:proofErr w:type="gramStart"/>
            <w:r w:rsidR="00800113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موضوعات</w:t>
            </w:r>
            <w:proofErr w:type="gramEnd"/>
            <w:r w:rsidR="00800113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المقرر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5D3C10" w:rsidRDefault="00B36226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المختبر</w:t>
            </w:r>
            <w:proofErr w:type="gramEnd"/>
            <w:r w:rsidR="00B13A38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: </w:t>
            </w:r>
          </w:p>
          <w:p w:rsidR="006C1D36" w:rsidRPr="005D3C10" w:rsidRDefault="00B13A38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لأ</w:t>
            </w:r>
            <w:r w:rsidR="006C1D36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يوجد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5D3C10" w:rsidRDefault="00AA77F9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عملي/ميداني</w:t>
            </w: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/</w:t>
            </w:r>
            <w:r w:rsidR="00B36226"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تدريبي</w:t>
            </w:r>
            <w:r w:rsidR="00B13A38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:</w:t>
            </w:r>
          </w:p>
          <w:p w:rsidR="00AA77F9" w:rsidRPr="005D3C10" w:rsidRDefault="00757FB1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  <w:proofErr w:type="gramStart"/>
            <w:r w:rsidR="00B13A38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20</w:t>
            </w: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 ساعة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5D3C10" w:rsidRDefault="00B36226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أخرى</w:t>
            </w:r>
            <w:proofErr w:type="gramEnd"/>
            <w:r w:rsidRPr="005D3C10">
              <w:rPr>
                <w:rFonts w:ascii="Times New Roman" w:hAnsi="Times New Roman" w:cs="AL-Mohanad"/>
                <w:b/>
                <w:bCs/>
                <w:rtl/>
                <w:lang w:val="en-US"/>
              </w:rPr>
              <w:t>:</w:t>
            </w:r>
            <w:r w:rsidR="00B13A38"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</w:p>
          <w:p w:rsidR="006C1D36" w:rsidRPr="005D3C10" w:rsidRDefault="006C1D36" w:rsidP="005D3C10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5D3C10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لا يوجد</w:t>
            </w:r>
          </w:p>
        </w:tc>
      </w:tr>
    </w:tbl>
    <w:p w:rsidR="00B36226" w:rsidRPr="005D3C10" w:rsidRDefault="00B36226" w:rsidP="005D3C10">
      <w:pPr>
        <w:pStyle w:val="Heading7"/>
        <w:bidi/>
        <w:spacing w:before="0" w:after="0"/>
        <w:jc w:val="center"/>
        <w:rPr>
          <w:rFonts w:ascii="Times New Roman" w:hAnsi="Times New Roman" w:cs="AL-Mohanad"/>
          <w:b/>
          <w:bCs/>
          <w:lang w:val="en-US"/>
        </w:rPr>
      </w:pP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4"/>
      </w:tblGrid>
      <w:tr w:rsidR="00B36226" w:rsidRPr="00FC6260" w:rsidTr="00297E75">
        <w:trPr>
          <w:trHeight w:val="647"/>
        </w:trPr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A77F9" w:rsidRDefault="00B36226" w:rsidP="00B00FAC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إضافية/. </w:t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30</w:t>
            </w:r>
            <w:r w:rsidR="00AA77F9" w:rsidRPr="00AA77F9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ساعة</w:t>
            </w:r>
            <w:r w:rsidR="00F959B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959B4" w:rsidRPr="00F959B4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 ساعة استذكار مقابل كل ساعة تدريسية)</w:t>
            </w:r>
          </w:p>
        </w:tc>
      </w:tr>
    </w:tbl>
    <w:p w:rsidR="00B36226" w:rsidRPr="005D3C10" w:rsidRDefault="00B36226" w:rsidP="005D3C10">
      <w:pPr>
        <w:pStyle w:val="Heading7"/>
        <w:bidi/>
        <w:spacing w:before="0" w:after="0"/>
        <w:jc w:val="center"/>
        <w:rPr>
          <w:rFonts w:ascii="Times New Roman" w:hAnsi="Times New Roman" w:cs="AL-Mohanad"/>
          <w:b/>
          <w:bCs/>
          <w:lang w:val="en-US"/>
        </w:rPr>
      </w:pPr>
    </w:p>
    <w:tbl>
      <w:tblPr>
        <w:bidiVisual/>
        <w:tblW w:w="919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130"/>
        <w:gridCol w:w="1350"/>
        <w:gridCol w:w="1454"/>
      </w:tblGrid>
      <w:tr w:rsidR="00B36226" w:rsidRPr="00FC6260" w:rsidTr="00B00FAC">
        <w:trPr>
          <w:trHeight w:val="46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AA77F9" w:rsidRDefault="00B36226" w:rsidP="00B00FA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</w:t>
            </w:r>
          </w:p>
        </w:tc>
      </w:tr>
      <w:tr w:rsidR="00B36226" w:rsidRPr="00FC6260" w:rsidTr="00BE4E57">
        <w:trPr>
          <w:trHeight w:val="44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B5443A" w:rsidRDefault="00B36226" w:rsidP="00BE4E57">
            <w:pPr>
              <w:pStyle w:val="Heading7"/>
              <w:numPr>
                <w:ilvl w:val="0"/>
                <w:numId w:val="3"/>
              </w:numPr>
              <w:bidi/>
              <w:spacing w:before="0" w:after="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proofErr w:type="gramEnd"/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5D3C10" w:rsidRDefault="00B36226" w:rsidP="007575CE">
            <w:pPr>
              <w:pStyle w:val="ListParagraph"/>
              <w:numPr>
                <w:ilvl w:val="0"/>
                <w:numId w:val="27"/>
              </w:numPr>
              <w:spacing w:after="0"/>
              <w:ind w:left="438" w:hanging="438"/>
              <w:rPr>
                <w:rFonts w:ascii="Arial" w:hAnsi="Arial" w:cs="AL-Mohanad"/>
                <w:sz w:val="28"/>
                <w:szCs w:val="28"/>
                <w:rtl/>
              </w:rPr>
            </w:pPr>
            <w:proofErr w:type="gramStart"/>
            <w:r w:rsidRPr="005D3C10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5D3C10">
              <w:rPr>
                <w:rFonts w:ascii="Arial" w:hAnsi="Arial" w:cs="AL-Mohanad"/>
                <w:sz w:val="28"/>
                <w:szCs w:val="28"/>
                <w:rtl/>
              </w:rPr>
              <w:t xml:space="preserve"> للمعارف المراد اكتسابها</w:t>
            </w:r>
            <w:r w:rsidRPr="005D3C1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E4E57" w:rsidRPr="00631C97" w:rsidRDefault="00631C97" w:rsidP="007575C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يتعرف علي مجموعة من الالعاب التم</w:t>
            </w:r>
            <w:r w:rsidR="00BE4E57" w:rsidRPr="00631C9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هيدية لكرة السلة</w:t>
            </w:r>
          </w:p>
          <w:p w:rsidR="00B36226" w:rsidRPr="00BE4E57" w:rsidRDefault="00B00FAC" w:rsidP="007575C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يتعرف علي الخطط الدفاعية الف</w:t>
            </w:r>
            <w:r w:rsidR="00BE4E5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دية والجماعية</w:t>
            </w:r>
          </w:p>
          <w:p w:rsidR="00B00FAC" w:rsidRDefault="00BE4E57" w:rsidP="007575C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يتعرف علي الخطط الهجومية </w:t>
            </w:r>
            <w:r w:rsidRPr="00BE4E5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الفردية والجماعية</w:t>
            </w:r>
          </w:p>
          <w:p w:rsidR="00BE4E57" w:rsidRDefault="00BE4E57" w:rsidP="007575C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E4E5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يجيد تنظيم بطولات كرة السلة تنظيما وتحكيما ولعبا .</w:t>
            </w:r>
          </w:p>
          <w:p w:rsidR="005D3C10" w:rsidRPr="007575CE" w:rsidRDefault="005D3C10" w:rsidP="007575CE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8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B13A38" w:rsidRDefault="00B13E0A" w:rsidP="005D3C1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النظرية</w:t>
            </w:r>
            <w:r w:rsidR="00261C8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مع استخدام وسائل العرض 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والإيضاح</w:t>
            </w:r>
            <w:r w:rsidR="00261C8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261C86" w:rsidRPr="00B13A38" w:rsidRDefault="00B13E0A" w:rsidP="005D3C1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المراجعة الأسبوعية ب</w:t>
            </w:r>
            <w:r w:rsidR="00261C8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استخدام نظام الويب سيتى للتعليم الالكترونى.</w:t>
            </w:r>
          </w:p>
          <w:p w:rsidR="00261C86" w:rsidRPr="00B13A38" w:rsidRDefault="00261C86" w:rsidP="005D3C1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تطبيقات </w:t>
            </w:r>
            <w:r w:rsidR="00B13E0A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على شكل مجموعات وورش عمل.</w:t>
            </w:r>
          </w:p>
          <w:p w:rsidR="00B13E0A" w:rsidRPr="00B13A38" w:rsidRDefault="00B13E0A" w:rsidP="005D3C1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العملية والتطبيقية.</w:t>
            </w:r>
          </w:p>
          <w:p w:rsidR="00B36226" w:rsidRPr="00B13E0A" w:rsidRDefault="00B13E0A" w:rsidP="005D3C1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القراءات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والمراجع ومواقع الانترنت ذات الصلة.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B13A38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أعمال فصلية: ( حضور </w:t>
            </w:r>
            <w:r w:rsidRPr="00B13A38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مناقشات </w:t>
            </w:r>
            <w:r w:rsidRPr="00B13A38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أوراق بحثية- أداء عملى وتطبيقى) 50 درجة</w:t>
            </w:r>
          </w:p>
          <w:p w:rsidR="00B13E0A" w:rsidRPr="00B13A38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اختبار عملى نهائى: 30 درجة</w:t>
            </w:r>
          </w:p>
          <w:p w:rsidR="00B13E0A" w:rsidRPr="00B13E0A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اختبار نظرى نهائى: 20 درجة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B13A38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يصمم مواقف التعلم و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الممارسة المهنية فى مجال كرة السلة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5D3C10" w:rsidRPr="00B13A38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يطبق نماذج وإيضاحات مؤثرة وتوجيهات مهنية مختصرة فى بيئة تعليمية مناسبة. </w:t>
            </w:r>
          </w:p>
          <w:p w:rsidR="005D3C10" w:rsidRPr="00B13A38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يعرض بالشرح اللفظى الواضح مختلف أشكال التوجيهات المهنية. يخطط ويدبر</w:t>
            </w:r>
          </w:p>
          <w:p w:rsidR="005D3C10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8"/>
                <w:szCs w:val="28"/>
                <w:lang w:val="en-AU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يعرض المصادر المساعدة على خلق بيئة تعليمية ذات طبيعة نشطة وعادلة ومناسبة.</w:t>
            </w:r>
          </w:p>
          <w:p w:rsidR="005D3C10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يهدف المقرر إلى إكساب الطلاب والطالبات المعارف والمعلومات الأساسية وإداء</w:t>
            </w: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للمهارات الأساسية لل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كرة السلة </w:t>
            </w:r>
          </w:p>
          <w:p w:rsidR="005D3C10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يتفهم  </w:t>
            </w: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فكرة عامة عن طرق</w:t>
            </w: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تدريس وتدريب وإدارة 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مباريات كرة السلة</w:t>
            </w:r>
          </w:p>
          <w:p w:rsidR="005D3C10" w:rsidRPr="005D3C10" w:rsidRDefault="005D3C10" w:rsidP="005D3C1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8"/>
                <w:szCs w:val="28"/>
                <w:lang w:val="en-AU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يعرض المصادر المساعدة على خلق بيئة تعليمية ذات طبيعة نشطة وعادلة ومناسبة.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36226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التدريب على تقييم الأداء الفنى للمهارا</w:t>
            </w:r>
            <w:r w:rsidRPr="00B13A38">
              <w:rPr>
                <w:rFonts w:ascii="Arial" w:hAnsi="Arial" w:cs="AL-Mohanad"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المختلفة لنفسه ولأقرانه.</w:t>
            </w:r>
          </w:p>
          <w:p w:rsidR="000050F8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التدريب على تعليم المهارات الحركية 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بكرة </w:t>
            </w:r>
            <w:r w:rsidR="00326372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السلة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0050F8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التدريب على وصف المهارات الحركية المقررة.</w:t>
            </w:r>
          </w:p>
          <w:p w:rsidR="000050F8" w:rsidRPr="000050F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lang w:val="en-AU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الإطلاع على مواقع الانترنت ذات العلاقة 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بالمقرر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00113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</w:rPr>
            </w:pP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3-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>طرق تقويم المهارات ال</w:t>
            </w: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إدراكية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لدى الطلاب</w:t>
            </w: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: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B13A38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</w:t>
            </w:r>
            <w:r w:rsidRPr="00B13A38">
              <w:rPr>
                <w:rFonts w:ascii="Arial" w:hAnsi="Arial" w:cs="AL-Mohanad"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العملية.</w:t>
            </w:r>
          </w:p>
          <w:p w:rsidR="00800113" w:rsidRPr="00B13A38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الشفهية.</w:t>
            </w:r>
          </w:p>
          <w:p w:rsidR="00800113" w:rsidRPr="00B13A38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التحريرية</w:t>
            </w:r>
          </w:p>
          <w:p w:rsidR="00800113" w:rsidRPr="00800113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L-Mohanad"/>
                <w:bCs/>
                <w:sz w:val="28"/>
                <w:szCs w:val="28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الموضوعية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8600B" w:rsidRDefault="00EC41A7" w:rsidP="00D86FCA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38600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يمثل قدوة لتلاميذه </w:t>
            </w:r>
            <w:r w:rsidR="0038600B" w:rsidRPr="0038600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فى السلوك العام والمهنى.</w:t>
            </w:r>
          </w:p>
          <w:p w:rsidR="00EC41A7" w:rsidRPr="00B13A38" w:rsidRDefault="0038600B" w:rsidP="00B1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يمارس مهارات وفنون التعليم والإدارة والإرشاد والتوجيه والإشراف وغيرها من     الأدوار المهنية التربوية على الوجه الفعال والأكمل.</w:t>
            </w:r>
          </w:p>
          <w:p w:rsidR="00B36226" w:rsidRPr="00B13A38" w:rsidRDefault="0038600B" w:rsidP="00B1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القدرة على توزيع الأدوار وخلق روح التعاون بين تلاميذه.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B36226" w:rsidRPr="00B13A38" w:rsidRDefault="00B30898" w:rsidP="00B1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التكليفات الفردية.</w:t>
            </w:r>
          </w:p>
          <w:p w:rsidR="00B30898" w:rsidRPr="00B13A38" w:rsidRDefault="00B30898" w:rsidP="00B1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التكليفات الفردية.</w:t>
            </w:r>
          </w:p>
          <w:p w:rsidR="00B30898" w:rsidRPr="00B13A38" w:rsidRDefault="00B30898" w:rsidP="00B1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الفردية.</w:t>
            </w:r>
          </w:p>
          <w:p w:rsidR="00B36226" w:rsidRPr="00B13A38" w:rsidRDefault="00B30898" w:rsidP="00B13A3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الجماعية.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B30898" w:rsidRDefault="00622710" w:rsidP="00D86FCA">
            <w:pPr>
              <w:rPr>
                <w:b/>
                <w:bCs/>
                <w:lang w:val="en-AU"/>
              </w:rPr>
            </w:pPr>
            <w:r w:rsidRPr="00B35B8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إنجاز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المهام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وفقا</w:t>
            </w:r>
            <w:r w:rsidR="00B30898" w:rsidRPr="00B35B8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ً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لما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هو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موصف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="00B30898" w:rsidRPr="00B35B8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ى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مخرجات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التعلم</w:t>
            </w:r>
          </w:p>
        </w:tc>
      </w:tr>
      <w:tr w:rsidR="00B36226" w:rsidRPr="00FC6260" w:rsidTr="00B13A38">
        <w:trPr>
          <w:trHeight w:val="44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D3DAB" w:rsidRDefault="00B36226" w:rsidP="00B13A38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د. 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مهارات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B13A3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8A0A23" w:rsidRDefault="00576344" w:rsidP="008A0A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استخدامات الانترنت</w:t>
            </w:r>
            <w:r w:rsidR="009A192B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وموقع الويب سيتى الخاص بالجامعة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8A0A23" w:rsidRPr="008A0A23" w:rsidRDefault="00576344" w:rsidP="008A0A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البحث العلمى عبر المواقع الالكترونية ذات الصلة.</w:t>
            </w:r>
          </w:p>
          <w:p w:rsidR="00576344" w:rsidRPr="008A0A23" w:rsidRDefault="009A192B" w:rsidP="008A0A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المقدرة على تعليم وتدريب المجموعات  المصغرة والسيطرة عليهم.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9A192B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9A192B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2-</w:t>
            </w:r>
            <w:r w:rsidRPr="009A192B">
              <w:rPr>
                <w:rFonts w:ascii="Arial" w:eastAsia="Times New Roman" w:hAnsi="Arial" w:cs="AL-Mohanad"/>
                <w:b/>
                <w:sz w:val="28"/>
                <w:szCs w:val="28"/>
                <w:rtl/>
                <w:lang w:val="en-AU"/>
              </w:rPr>
              <w:t>استراتيجيات التدريس المستخدمة لتنمية تلك المهارات</w:t>
            </w:r>
            <w:r w:rsidRPr="009A192B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:</w:t>
            </w:r>
          </w:p>
          <w:p w:rsidR="00B36226" w:rsidRPr="008A0A23" w:rsidRDefault="009A192B" w:rsidP="008A0A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النظرية.</w:t>
            </w:r>
          </w:p>
          <w:p w:rsidR="009A192B" w:rsidRPr="009A192B" w:rsidRDefault="009A192B" w:rsidP="008A0A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العملية والتطبيقية.</w:t>
            </w:r>
          </w:p>
        </w:tc>
      </w:tr>
      <w:tr w:rsidR="00B36226" w:rsidRPr="00FC6260" w:rsidTr="00297E75">
        <w:trPr>
          <w:trHeight w:val="7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C6260" w:rsidRDefault="009A192B" w:rsidP="008A0A2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قياس مدى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إنجاز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المهام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وفقا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لما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هو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موصف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ف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ى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مخرجات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التعلم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إن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10" w:rsidRPr="005D3C10" w:rsidRDefault="005D3C10" w:rsidP="007575CE">
            <w:pPr>
              <w:pStyle w:val="ListParagraph"/>
              <w:numPr>
                <w:ilvl w:val="0"/>
                <w:numId w:val="28"/>
              </w:numPr>
              <w:spacing w:after="0"/>
              <w:ind w:left="438" w:hanging="438"/>
              <w:rPr>
                <w:rFonts w:ascii="Arial" w:hAnsi="Arial" w:cs="AL-Mohanad"/>
                <w:color w:val="FF0000"/>
                <w:sz w:val="28"/>
                <w:szCs w:val="28"/>
              </w:rPr>
            </w:pPr>
            <w:proofErr w:type="gramStart"/>
            <w:r w:rsidRPr="005D3C10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5D3C10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الحركية </w:t>
            </w:r>
            <w:r w:rsidRPr="005D3C10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5D3C1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 w:rsidRPr="005D3C1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D3C10" w:rsidRPr="008A0A23" w:rsidRDefault="005D3C10" w:rsidP="007575C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الأداء الجيد للمهارات لرياضة كرة السلة قيد الدراسة والقدرة على تعليمها.</w:t>
            </w:r>
          </w:p>
          <w:p w:rsidR="005D3C10" w:rsidRDefault="005D3C10" w:rsidP="007575C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القدرة على الربط بين المهارات الفنية والأداءات الخططية خلال إدارة المنافسات.</w:t>
            </w:r>
          </w:p>
          <w:p w:rsidR="005D3C10" w:rsidRDefault="005D3C10" w:rsidP="007575C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تطبيق المعارف والأسس المهنية الخاصة بتدريس المجموعات الصغيرة.</w:t>
            </w:r>
          </w:p>
          <w:p w:rsidR="005D3C10" w:rsidRPr="008A0A23" w:rsidRDefault="005D3C10" w:rsidP="007575C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تنمية اللياقة البدنية الخاصة بكرة السلة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7575CE">
            <w:pPr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A0A23" w:rsidRDefault="009A192B" w:rsidP="007575CE">
            <w:pPr>
              <w:pStyle w:val="Heading7"/>
              <w:numPr>
                <w:ilvl w:val="0"/>
                <w:numId w:val="21"/>
              </w:numPr>
              <w:bidi/>
              <w:spacing w:before="0" w:after="0" w:line="276" w:lineRule="auto"/>
              <w:ind w:left="702"/>
              <w:rPr>
                <w:rFonts w:ascii="Arial" w:eastAsia="Calibri" w:hAnsi="Arial" w:cs="AL-Mohanad"/>
                <w:b/>
                <w:bCs/>
                <w:lang w:val="en-US" w:bidi="ar-EG"/>
              </w:rPr>
            </w:pP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>المحاضرات النظرية.</w:t>
            </w:r>
          </w:p>
          <w:p w:rsidR="00B36226" w:rsidRPr="008A0A23" w:rsidRDefault="009A192B" w:rsidP="007575CE">
            <w:pPr>
              <w:pStyle w:val="Heading7"/>
              <w:numPr>
                <w:ilvl w:val="0"/>
                <w:numId w:val="21"/>
              </w:numPr>
              <w:bidi/>
              <w:spacing w:before="0" w:after="0" w:line="276" w:lineRule="auto"/>
              <w:ind w:left="702"/>
              <w:rPr>
                <w:rFonts w:ascii="Arial" w:eastAsia="Calibri" w:hAnsi="Arial" w:cs="AL-Mohanad"/>
                <w:b/>
                <w:bCs/>
                <w:lang w:val="en-US" w:bidi="ar-EG"/>
              </w:rPr>
            </w:pP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>المحاضرات العملية والتطبيقية.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5D3C10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C6260" w:rsidRDefault="009A192B" w:rsidP="005D3C10">
            <w:pPr>
              <w:pStyle w:val="Heading7"/>
              <w:numPr>
                <w:ilvl w:val="0"/>
                <w:numId w:val="22"/>
              </w:numPr>
              <w:bidi/>
              <w:spacing w:before="0" w:after="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 xml:space="preserve">قياس مدى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إنجاز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المهام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وفقا</w:t>
            </w: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>ً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لما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هو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موصف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ف</w:t>
            </w: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>ى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مخرجات</w:t>
            </w:r>
            <w:r w:rsidRPr="008A0A23">
              <w:rPr>
                <w:rFonts w:ascii="Arial" w:eastAsia="Calibri" w:hAnsi="Arial" w:cs="AL-Mohanad"/>
                <w:b/>
                <w:bCs/>
                <w:lang w:val="en-US" w:bidi="ar-EG"/>
              </w:rPr>
              <w:t xml:space="preserve"> </w:t>
            </w:r>
            <w:r w:rsidRPr="008A0A23">
              <w:rPr>
                <w:rFonts w:ascii="Arial" w:eastAsia="Calibri" w:hAnsi="Arial" w:cs="AL-Mohanad"/>
                <w:b/>
                <w:bCs/>
                <w:rtl/>
                <w:lang w:val="en-US" w:bidi="ar-EG"/>
              </w:rPr>
              <w:t>التعلم</w:t>
            </w:r>
          </w:p>
        </w:tc>
      </w:tr>
      <w:tr w:rsidR="00B36226" w:rsidRPr="00FC6260" w:rsidTr="00297E75">
        <w:tblPrEx>
          <w:tblLook w:val="0000"/>
        </w:tblPrEx>
        <w:tc>
          <w:tcPr>
            <w:tcW w:w="9194" w:type="dxa"/>
            <w:gridSpan w:val="4"/>
          </w:tcPr>
          <w:p w:rsidR="00B36226" w:rsidRPr="00FC6260" w:rsidRDefault="00B36226" w:rsidP="008A0A2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36226" w:rsidRPr="00FC6260" w:rsidRDefault="008A0A23" w:rsidP="008A0A2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  <w:r w:rsidR="00B36226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. جدول مهام تقويم الطلاب خلال الفصل الدراسي</w:t>
            </w:r>
            <w:r w:rsidR="00B3622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8A0A23" w:rsidTr="008A0A23">
        <w:tblPrEx>
          <w:tblLook w:val="0000"/>
        </w:tblPrEx>
        <w:tc>
          <w:tcPr>
            <w:tcW w:w="1260" w:type="dxa"/>
          </w:tcPr>
          <w:p w:rsidR="00B36226" w:rsidRPr="008A0A23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sz w:val="24"/>
                <w:szCs w:val="24"/>
                <w:lang w:bidi="ar-EG"/>
              </w:rPr>
            </w:pPr>
            <w:proofErr w:type="gramStart"/>
            <w:r w:rsidRPr="008A0A23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5130" w:type="dxa"/>
          </w:tcPr>
          <w:p w:rsidR="00B36226" w:rsidRPr="00420163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مهمة التقويم (كتابة </w:t>
            </w:r>
            <w:proofErr w:type="gramStart"/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مقال</w:t>
            </w:r>
            <w:proofErr w:type="gramEnd"/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اختبا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مشروع جماعي، اختبار نهائي...</w:t>
            </w:r>
            <w:proofErr w:type="gramStart"/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الخ</w:t>
            </w:r>
            <w:proofErr w:type="gramEnd"/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350" w:type="dxa"/>
          </w:tcPr>
          <w:p w:rsidR="00B36226" w:rsidRPr="00420163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454" w:type="dxa"/>
          </w:tcPr>
          <w:p w:rsidR="00B36226" w:rsidRPr="00420163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نسبت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FC6260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B36226" w:rsidRPr="00FC6260" w:rsidRDefault="00B36226" w:rsidP="008A0A23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vAlign w:val="center"/>
          </w:tcPr>
          <w:p w:rsidR="00B36226" w:rsidRPr="00420163" w:rsidRDefault="00622710" w:rsidP="008A0A2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proofErr w:type="gramStart"/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الواجب</w:t>
            </w:r>
            <w:proofErr w:type="gramEnd"/>
            <w:r w:rsidRPr="00420163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الأسبوعي</w:t>
            </w:r>
            <w:r w:rsidRPr="00420163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والحضور</w:t>
            </w:r>
            <w:r w:rsidRPr="00420163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والمشاركة</w:t>
            </w:r>
            <w:r w:rsidRPr="00420163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الفاعلية</w:t>
            </w:r>
            <w:r w:rsidR="008A0A23"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في</w:t>
            </w:r>
            <w:r w:rsidRPr="00420163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المحاضرات</w:t>
            </w:r>
          </w:p>
        </w:tc>
        <w:tc>
          <w:tcPr>
            <w:tcW w:w="1350" w:type="dxa"/>
            <w:vAlign w:val="center"/>
          </w:tcPr>
          <w:p w:rsidR="00B36226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كل الأسابيع</w:t>
            </w:r>
          </w:p>
        </w:tc>
        <w:tc>
          <w:tcPr>
            <w:tcW w:w="1454" w:type="dxa"/>
            <w:vAlign w:val="center"/>
          </w:tcPr>
          <w:p w:rsidR="00B36226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  <w:r w:rsidR="00576344"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5</w:t>
            </w: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%</w:t>
            </w:r>
          </w:p>
        </w:tc>
      </w:tr>
      <w:tr w:rsidR="00B36226" w:rsidRPr="00FC6260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B36226" w:rsidRPr="00FC6260" w:rsidRDefault="00B36226" w:rsidP="008A0A23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130" w:type="dxa"/>
            <w:vAlign w:val="center"/>
          </w:tcPr>
          <w:p w:rsidR="00B36226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اختبار عملى</w:t>
            </w:r>
          </w:p>
        </w:tc>
        <w:tc>
          <w:tcPr>
            <w:tcW w:w="1350" w:type="dxa"/>
            <w:vAlign w:val="center"/>
          </w:tcPr>
          <w:p w:rsidR="00B36226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454" w:type="dxa"/>
            <w:vAlign w:val="center"/>
          </w:tcPr>
          <w:p w:rsidR="00B36226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5%</w:t>
            </w:r>
          </w:p>
        </w:tc>
      </w:tr>
      <w:tr w:rsidR="00622710" w:rsidRPr="00FC6260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FC6260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130" w:type="dxa"/>
            <w:vAlign w:val="center"/>
          </w:tcPr>
          <w:p w:rsidR="00622710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proofErr w:type="gramStart"/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ورقة</w:t>
            </w:r>
            <w:proofErr w:type="gramEnd"/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دراسية</w:t>
            </w:r>
          </w:p>
        </w:tc>
        <w:tc>
          <w:tcPr>
            <w:tcW w:w="1350" w:type="dxa"/>
            <w:vAlign w:val="center"/>
          </w:tcPr>
          <w:p w:rsidR="00622710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454" w:type="dxa"/>
            <w:vAlign w:val="center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10</w:t>
            </w:r>
            <w:r w:rsidR="00622710"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%</w:t>
            </w:r>
          </w:p>
        </w:tc>
      </w:tr>
      <w:tr w:rsidR="00622710" w:rsidRPr="00FC6260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FC6260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130" w:type="dxa"/>
            <w:vAlign w:val="center"/>
          </w:tcPr>
          <w:p w:rsidR="00622710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اختبار نظرى + عملى</w:t>
            </w:r>
          </w:p>
        </w:tc>
        <w:tc>
          <w:tcPr>
            <w:tcW w:w="1350" w:type="dxa"/>
            <w:vAlign w:val="center"/>
          </w:tcPr>
          <w:p w:rsidR="00622710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1454" w:type="dxa"/>
            <w:vAlign w:val="center"/>
          </w:tcPr>
          <w:p w:rsidR="00622710" w:rsidRPr="00420163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20%</w:t>
            </w:r>
          </w:p>
        </w:tc>
      </w:tr>
      <w:tr w:rsidR="00622710" w:rsidRPr="00FC6260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FC6260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130" w:type="dxa"/>
            <w:vAlign w:val="center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الاختبار النهائى عملى</w:t>
            </w:r>
          </w:p>
        </w:tc>
        <w:tc>
          <w:tcPr>
            <w:tcW w:w="1350" w:type="dxa"/>
            <w:vAlign w:val="center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454" w:type="dxa"/>
            <w:vAlign w:val="center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30%</w:t>
            </w:r>
          </w:p>
        </w:tc>
      </w:tr>
      <w:tr w:rsidR="00622710" w:rsidRPr="00FC6260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FC6260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5130" w:type="dxa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الاختبار النهائى نظرى</w:t>
            </w:r>
          </w:p>
        </w:tc>
        <w:tc>
          <w:tcPr>
            <w:tcW w:w="1350" w:type="dxa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454" w:type="dxa"/>
          </w:tcPr>
          <w:p w:rsidR="00622710" w:rsidRPr="00420163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rtl/>
                <w:lang w:bidi="ar-EG"/>
              </w:rPr>
              <w:t>20%</w:t>
            </w:r>
          </w:p>
        </w:tc>
      </w:tr>
    </w:tbl>
    <w:p w:rsidR="008A0A23" w:rsidRDefault="008A0A23" w:rsidP="008A0A23">
      <w:pPr>
        <w:pStyle w:val="Heading7"/>
        <w:bidi/>
        <w:spacing w:before="0" w:after="0"/>
        <w:ind w:hanging="357"/>
        <w:rPr>
          <w:rFonts w:ascii="Arial" w:hAnsi="Arial" w:cs="AL-Mohanad"/>
          <w:b/>
          <w:bCs/>
          <w:sz w:val="28"/>
          <w:szCs w:val="28"/>
          <w:rtl/>
          <w:lang w:bidi="ar-EG"/>
        </w:rPr>
      </w:pPr>
    </w:p>
    <w:p w:rsidR="005D3C10" w:rsidRDefault="005D3C10" w:rsidP="005D3C10">
      <w:pPr>
        <w:rPr>
          <w:rtl/>
          <w:lang w:val="en-AU" w:bidi="ar-EG"/>
        </w:rPr>
      </w:pPr>
    </w:p>
    <w:p w:rsidR="005D3C10" w:rsidRPr="005D3C10" w:rsidRDefault="005D3C10" w:rsidP="005D3C10">
      <w:pPr>
        <w:rPr>
          <w:rtl/>
          <w:lang w:val="en-AU" w:bidi="ar-EG"/>
        </w:rPr>
      </w:pPr>
    </w:p>
    <w:p w:rsidR="008A0A23" w:rsidRDefault="008A0A23" w:rsidP="008A0A23">
      <w:pPr>
        <w:pStyle w:val="Heading7"/>
        <w:bidi/>
        <w:spacing w:before="0" w:after="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B36226" w:rsidRPr="006D3DAB" w:rsidRDefault="00B36226" w:rsidP="008A0A23">
      <w:pPr>
        <w:pStyle w:val="Heading7"/>
        <w:bidi/>
        <w:spacing w:before="0" w:after="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 xml:space="preserve">د.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الدعم</w:t>
      </w:r>
      <w:proofErr w:type="gramEnd"/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FC6260" w:rsidTr="00D86FCA">
        <w:tc>
          <w:tcPr>
            <w:tcW w:w="8694" w:type="dxa"/>
          </w:tcPr>
          <w:p w:rsidR="00B36226" w:rsidRPr="00FC6260" w:rsidRDefault="00B36226" w:rsidP="009A192B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تدابير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B36226" w:rsidRPr="008A0A23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الساعات المكتبية لعضو هيئة التدريس لمدة 10 ساعات </w:t>
            </w:r>
            <w:proofErr w:type="gramStart"/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أسبوعياً</w:t>
            </w:r>
            <w:proofErr w:type="gramEnd"/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576344" w:rsidRPr="008A0A23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الاتصال بأستاذ المادة عبر البريد الالكترونى وموقع الويب سيتى ساعتان أسبوعياً.</w:t>
            </w:r>
          </w:p>
          <w:p w:rsidR="00576344" w:rsidRPr="00576344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الإشراف المباشر على الطلاب أثناء التدريبات العملية ساعتان </w:t>
            </w:r>
            <w:proofErr w:type="gramStart"/>
            <w:r w:rsidR="009A192B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أسبوعيا</w:t>
            </w:r>
            <w:proofErr w:type="gramEnd"/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B36226" w:rsidRPr="006D3DAB" w:rsidRDefault="00B36226" w:rsidP="00B36226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هـ . </w:t>
      </w:r>
      <w:proofErr w:type="gramStart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Default="00B36226" w:rsidP="007575CE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A0A23" w:rsidRPr="00BE4E57" w:rsidRDefault="008A0A23" w:rsidP="007575CE">
            <w:pPr>
              <w:pStyle w:val="2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/>
                <w:sz w:val="24"/>
                <w:szCs w:val="24"/>
                <w:rtl/>
                <w:lang w:bidi="ar-EG"/>
              </w:rPr>
            </w:pPr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>القانون الدولي لكرة السلة.</w:t>
            </w:r>
          </w:p>
          <w:p w:rsidR="008A0A23" w:rsidRPr="00BE4E57" w:rsidRDefault="008A0A23" w:rsidP="007575CE">
            <w:pPr>
              <w:pStyle w:val="2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/>
                <w:sz w:val="24"/>
                <w:szCs w:val="24"/>
                <w:lang w:bidi="ar-EG"/>
              </w:rPr>
            </w:pPr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 xml:space="preserve">زاهر فريد: الموسوعة العربية لكرة السلة. لعبة الفن والجمال، </w:t>
            </w:r>
            <w:proofErr w:type="gramStart"/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>الرياض</w:t>
            </w:r>
            <w:proofErr w:type="gramEnd"/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 xml:space="preserve"> 1417هـ.</w:t>
            </w:r>
          </w:p>
          <w:p w:rsidR="00B36226" w:rsidRPr="008A0A23" w:rsidRDefault="008A0A23" w:rsidP="007575CE">
            <w:pPr>
              <w:pStyle w:val="2"/>
              <w:numPr>
                <w:ilvl w:val="0"/>
                <w:numId w:val="22"/>
              </w:numPr>
              <w:spacing w:line="276" w:lineRule="auto"/>
            </w:pPr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 xml:space="preserve">حسن </w:t>
            </w:r>
            <w:proofErr w:type="gramStart"/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>معوض</w:t>
            </w:r>
            <w:proofErr w:type="gramEnd"/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>: كرة السلة للجميع، دا</w:t>
            </w:r>
            <w:r w:rsidRPr="00BE4E57">
              <w:rPr>
                <w:rFonts w:ascii="Arial" w:eastAsia="Calibri" w:hAnsi="Arial" w:hint="eastAsia"/>
                <w:sz w:val="24"/>
                <w:szCs w:val="24"/>
                <w:rtl/>
                <w:lang w:bidi="ar-EG"/>
              </w:rPr>
              <w:t>ر</w:t>
            </w:r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 xml:space="preserve"> الفكر العربي، 1994م.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7575C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1340C" w:rsidRPr="008A0A23" w:rsidRDefault="008A0A23" w:rsidP="00BE4E57">
            <w:pPr>
              <w:pStyle w:val="2"/>
              <w:numPr>
                <w:ilvl w:val="0"/>
                <w:numId w:val="22"/>
              </w:numPr>
            </w:pPr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>طارق محمد عبد الرءو</w:t>
            </w:r>
            <w:r w:rsidRPr="00BE4E57">
              <w:rPr>
                <w:rFonts w:ascii="Arial" w:eastAsia="Calibri" w:hAnsi="Arial" w:hint="eastAsia"/>
                <w:sz w:val="24"/>
                <w:szCs w:val="24"/>
                <w:rtl/>
                <w:lang w:bidi="ar-EG"/>
              </w:rPr>
              <w:t>ف</w:t>
            </w:r>
            <w:r w:rsidRPr="00BE4E57">
              <w:rPr>
                <w:rFonts w:ascii="Arial" w:eastAsia="Calibri" w:hAnsi="Arial" w:hint="cs"/>
                <w:sz w:val="24"/>
                <w:szCs w:val="24"/>
                <w:rtl/>
                <w:lang w:bidi="ar-EG"/>
              </w:rPr>
              <w:t xml:space="preserve"> وعصام الدياسطي كرة السلة طرق تدريس وتطبيقات عملية 2001 م.</w:t>
            </w:r>
          </w:p>
        </w:tc>
      </w:tr>
      <w:tr w:rsidR="00B36226" w:rsidRPr="00FC6260" w:rsidTr="00D86FCA">
        <w:tc>
          <w:tcPr>
            <w:tcW w:w="9356" w:type="dxa"/>
          </w:tcPr>
          <w:p w:rsidR="007575CE" w:rsidRDefault="00B36226" w:rsidP="007575CE">
            <w:pPr>
              <w:spacing w:before="240" w:after="0" w:line="240" w:lineRule="auto"/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التقارير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،.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..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) </w:t>
            </w:r>
          </w:p>
          <w:p w:rsidR="007575CE" w:rsidRDefault="007575CE" w:rsidP="0075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ylotus" w:hAnsi="mylotus" w:cs="mylotus" w:hint="c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أحمد كامل </w:t>
            </w:r>
            <w:proofErr w:type="gram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حسين</w:t>
            </w:r>
            <w:proofErr w:type="gram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كيف تصبح لاعب كرة سلة.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7575CE" w:rsidRPr="007575CE" w:rsidRDefault="007575CE" w:rsidP="0075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ylotus" w:hAnsi="mylotus" w:cs="mylotus" w:hint="cs"/>
                <w:b/>
                <w:bCs/>
                <w:rtl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القانون الدولي لكرة السلة للرجال والسيدات. </w:t>
            </w:r>
            <w:proofErr w:type="gram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مجموعة</w:t>
            </w:r>
            <w:proofErr w:type="gram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من المتخصصين</w:t>
            </w:r>
            <w:r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>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7575CE" w:rsidRPr="007575CE" w:rsidRDefault="007575CE" w:rsidP="0075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ylotus" w:hAnsi="mylotus" w:cs="mylotus" w:hint="c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محمد محمود عبد </w:t>
            </w:r>
            <w:proofErr w:type="spell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الدايم</w:t>
            </w:r>
            <w:proofErr w:type="spell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، د. محمد صبحي </w:t>
            </w:r>
            <w:proofErr w:type="spell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حسانين</w:t>
            </w:r>
            <w:proofErr w:type="spell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الحديث في كرة السلة: الأسس العلمية والتطبيقية تعليم – تدريب – قياس – انتقاء قانون.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7575CE" w:rsidRDefault="007575CE" w:rsidP="0075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ylotus" w:hAnsi="mylotus" w:cs="mylotus" w:hint="cs"/>
                <w:b/>
                <w:bCs/>
                <w:lang w:bidi="ar-EG"/>
              </w:rPr>
            </w:pPr>
            <w:r>
              <w:rPr>
                <w:rFonts w:ascii="mylotus" w:hAnsi="mylotus" w:cs="mylotus"/>
                <w:b/>
                <w:bCs/>
                <w:rtl/>
                <w:lang w:bidi="ar-EG"/>
              </w:rPr>
              <w:t>مصطفى زيدان، جمال رمضان موسى</w:t>
            </w: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تعليم ناشئي كرة السلة (مجلد).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7575CE" w:rsidRPr="007575CE" w:rsidRDefault="007575CE" w:rsidP="0075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ylotus" w:hAnsi="mylotus" w:cs="mylotus" w:hint="c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مصطفى زيدان كرة السلة للمدرب والمدرس.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7575CE" w:rsidRPr="007575CE" w:rsidRDefault="007575CE" w:rsidP="007575C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ylotus" w:hAnsi="mylotus" w:cs="mylotu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مصطفى زيدان كرة السلة: رياضتي المفضلة.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</w:tc>
      </w:tr>
      <w:tr w:rsidR="00B36226" w:rsidRPr="00FC6260" w:rsidTr="00D86FCA">
        <w:tc>
          <w:tcPr>
            <w:tcW w:w="9356" w:type="dxa"/>
          </w:tcPr>
          <w:p w:rsidR="004C1927" w:rsidRPr="00B46686" w:rsidRDefault="00B36226" w:rsidP="00B46686">
            <w:pPr>
              <w:spacing w:before="240" w:after="0" w:line="240" w:lineRule="auto"/>
              <w:rPr>
                <w:rStyle w:val="Hyperlink"/>
                <w:rFonts w:ascii="Arial" w:hAnsi="Arial" w:cs="AL-Mohanad"/>
                <w:color w:val="auto"/>
                <w:sz w:val="28"/>
                <w:szCs w:val="28"/>
                <w:u w:val="none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A0A23" w:rsidRDefault="00C93E04" w:rsidP="008A0A23">
            <w:pPr>
              <w:jc w:val="right"/>
              <w:rPr>
                <w:rStyle w:val="Hyperlink"/>
                <w:rtl/>
              </w:rPr>
            </w:pPr>
            <w:hyperlink r:id="rId8" w:history="1">
              <w:r w:rsidR="008A0A23" w:rsidRPr="003B6B70">
                <w:rPr>
                  <w:rStyle w:val="Hyperlink"/>
                </w:rPr>
                <w:t>http://en.wikipedia.org/wiki/Basketball</w:t>
              </w:r>
            </w:hyperlink>
          </w:p>
          <w:p w:rsidR="008A0A23" w:rsidRDefault="00C93E04" w:rsidP="008A0A23">
            <w:pPr>
              <w:jc w:val="right"/>
              <w:rPr>
                <w:rStyle w:val="Hyperlink"/>
                <w:rtl/>
              </w:rPr>
            </w:pPr>
            <w:hyperlink r:id="rId9" w:history="1">
              <w:r w:rsidR="008A0A23" w:rsidRPr="003B6B70">
                <w:rPr>
                  <w:rStyle w:val="Hyperlink"/>
                </w:rPr>
                <w:t>http://www.basketball.com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93E04" w:rsidP="008A0A23">
            <w:pPr>
              <w:jc w:val="right"/>
              <w:rPr>
                <w:rStyle w:val="Hyperlink"/>
                <w:rtl/>
              </w:rPr>
            </w:pPr>
            <w:hyperlink r:id="rId10" w:history="1">
              <w:r w:rsidR="008A0A23" w:rsidRPr="003B6B70">
                <w:rPr>
                  <w:rStyle w:val="Hyperlink"/>
                </w:rPr>
                <w:t>http://www.onlinegames.com/basketball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93E04" w:rsidP="008A0A23">
            <w:pPr>
              <w:jc w:val="right"/>
              <w:rPr>
                <w:rStyle w:val="Hyperlink"/>
                <w:rtl/>
              </w:rPr>
            </w:pPr>
            <w:hyperlink r:id="rId11" w:history="1">
              <w:r w:rsidR="008A0A23" w:rsidRPr="003B6B70">
                <w:rPr>
                  <w:rStyle w:val="Hyperlink"/>
                </w:rPr>
                <w:t>http://www.englandbasketball.co.uk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93E04" w:rsidP="008A0A23">
            <w:pPr>
              <w:jc w:val="right"/>
              <w:rPr>
                <w:rStyle w:val="Hyperlink"/>
                <w:rtl/>
              </w:rPr>
            </w:pPr>
            <w:hyperlink r:id="rId12" w:history="1">
              <w:r w:rsidR="008A0A23" w:rsidRPr="003B6B70">
                <w:rPr>
                  <w:rStyle w:val="Hyperlink"/>
                </w:rPr>
                <w:t>http://www.nba.com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93E04" w:rsidP="008A0A23">
            <w:pPr>
              <w:jc w:val="right"/>
              <w:rPr>
                <w:rStyle w:val="Hyperlink"/>
                <w:rtl/>
              </w:rPr>
            </w:pPr>
            <w:hyperlink r:id="rId13" w:history="1">
              <w:r w:rsidR="008A0A23" w:rsidRPr="003B6B70">
                <w:rPr>
                  <w:rStyle w:val="Hyperlink"/>
                </w:rPr>
                <w:t>http://www.usabasketball.com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5820B6" w:rsidRPr="008A0A23" w:rsidRDefault="00C93E04" w:rsidP="008A0A23">
            <w:pPr>
              <w:jc w:val="right"/>
              <w:rPr>
                <w:color w:val="0000FF"/>
                <w:u w:val="single"/>
              </w:rPr>
            </w:pPr>
            <w:hyperlink r:id="rId14" w:history="1">
              <w:r w:rsidR="008A0A23" w:rsidRPr="003B6B70">
                <w:rPr>
                  <w:rStyle w:val="Hyperlink"/>
                </w:rPr>
                <w:t>http://basketball.about.com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C2934" w:rsidRPr="0061340C" w:rsidRDefault="008C2934" w:rsidP="00B46686">
            <w:pPr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برامج تعليمية مصورة 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من خلال المواقع الالكترونية الخاصة بالاتحادات الدولية </w:t>
            </w:r>
            <w:r w:rsidR="00B4668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لكرة </w:t>
            </w:r>
            <w:r w:rsidR="003263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السلة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B36226" w:rsidRPr="00103CE1" w:rsidRDefault="00B36226" w:rsidP="00B36226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و . </w:t>
      </w:r>
      <w:proofErr w:type="gramStart"/>
      <w:r>
        <w:rPr>
          <w:rFonts w:ascii="Arial" w:hAnsi="Arial" w:cs="AL-Mohanad"/>
          <w:b/>
          <w:bCs/>
          <w:sz w:val="28"/>
          <w:szCs w:val="28"/>
          <w:rtl/>
        </w:rPr>
        <w:t>المرافق</w:t>
      </w:r>
      <w:proofErr w:type="gramEnd"/>
      <w:r>
        <w:rPr>
          <w:rFonts w:ascii="Arial" w:hAnsi="Arial" w:cs="AL-Mohanad"/>
          <w:b/>
          <w:bCs/>
          <w:sz w:val="28"/>
          <w:szCs w:val="28"/>
          <w:rtl/>
        </w:rPr>
        <w:t xml:space="preserve">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61340C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 xml:space="preserve">بيّن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متطلبات  المقرر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الدراسي  بما في ذلك حجم فصول الدراسة والمختبرات (أي: عدد المقاعد داخل الفصول الدراسية والمختبرات، وعدد أجهزة الحاسب الآلي المتاحة.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..إلخ).  </w:t>
            </w:r>
          </w:p>
        </w:tc>
      </w:tr>
      <w:tr w:rsidR="00B36226" w:rsidRPr="00420163" w:rsidTr="00D86FCA">
        <w:tc>
          <w:tcPr>
            <w:tcW w:w="9356" w:type="dxa"/>
          </w:tcPr>
          <w:p w:rsidR="00B36226" w:rsidRPr="00420163" w:rsidRDefault="00B36226" w:rsidP="008A0A23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End"/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="008A0A23"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61340C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قاعات دراسية </w:t>
            </w:r>
            <w:r w:rsidR="0061340C"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–</w:t>
            </w:r>
            <w:r w:rsidR="0061340C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ملاعب مكشوفة </w:t>
            </w:r>
            <w:r w:rsidR="0061340C"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–</w:t>
            </w:r>
            <w:r w:rsidR="0061340C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ملاعب مغطاة </w:t>
            </w:r>
            <w:r w:rsidR="0061340C"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–</w:t>
            </w:r>
            <w:r w:rsidR="0061340C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أرضيات مجهزة ومتخصصة.</w:t>
            </w:r>
          </w:p>
        </w:tc>
      </w:tr>
      <w:tr w:rsidR="00B36226" w:rsidRPr="00420163" w:rsidTr="00D86FCA">
        <w:tc>
          <w:tcPr>
            <w:tcW w:w="9356" w:type="dxa"/>
          </w:tcPr>
          <w:p w:rsidR="00B36226" w:rsidRPr="00420163" w:rsidRDefault="00B36226" w:rsidP="008A0A23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الحاسب الآلي</w:t>
            </w: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="0061340C"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0A23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جهاز كمبيوتر مجهز بداتا شو</w:t>
            </w:r>
          </w:p>
        </w:tc>
      </w:tr>
      <w:tr w:rsidR="00B36226" w:rsidRPr="00420163" w:rsidTr="00D86FCA">
        <w:tc>
          <w:tcPr>
            <w:tcW w:w="9356" w:type="dxa"/>
          </w:tcPr>
          <w:p w:rsidR="00B36226" w:rsidRPr="00420163" w:rsidRDefault="00B36226" w:rsidP="006D15DD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مصادر </w:t>
            </w:r>
            <w:proofErr w:type="gramStart"/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أخرى </w:t>
            </w:r>
            <w:r w:rsidR="006D15DD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4B6572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الصالة الرياضية بالجامعة </w:t>
            </w:r>
            <w:r w:rsidR="004B6572"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–</w:t>
            </w:r>
            <w:r w:rsidR="004B6572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6686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كور كرة </w:t>
            </w:r>
            <w:r w:rsidR="008A0A23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سلة</w:t>
            </w:r>
            <w:r w:rsidR="00B46686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6686"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–</w:t>
            </w:r>
            <w:r w:rsidR="00B46686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8A0A23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لوحة تصويب</w:t>
            </w:r>
            <w:r w:rsidR="00B46686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بمقاييس قانونية </w:t>
            </w:r>
            <w:r w:rsidR="00B46686" w:rsidRPr="0042016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–</w:t>
            </w:r>
            <w:r w:rsidR="00B46686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أقماع بلاستيكية</w:t>
            </w:r>
            <w:r w:rsidR="008C2934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B36226" w:rsidRPr="00420163" w:rsidRDefault="00B36226" w:rsidP="006D15DD">
      <w:pPr>
        <w:spacing w:after="0"/>
        <w:rPr>
          <w:rFonts w:ascii="Arial" w:hAnsi="Arial" w:cs="AL-Mohanad"/>
          <w:b/>
          <w:bCs/>
          <w:sz w:val="28"/>
          <w:szCs w:val="28"/>
          <w:lang w:bidi="ar-EG"/>
        </w:rPr>
      </w:pPr>
      <w:r w:rsidRPr="00420163">
        <w:rPr>
          <w:rFonts w:ascii="Arial" w:hAnsi="Arial" w:cs="AL-Mohanad"/>
          <w:b/>
          <w:bCs/>
          <w:sz w:val="28"/>
          <w:szCs w:val="28"/>
          <w:rtl/>
        </w:rPr>
        <w:t>ز</w:t>
      </w:r>
      <w:r w:rsidRPr="00420163"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420163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420163" w:rsidTr="00D86FCA">
        <w:tc>
          <w:tcPr>
            <w:tcW w:w="9356" w:type="dxa"/>
          </w:tcPr>
          <w:p w:rsidR="00B36226" w:rsidRPr="00420163" w:rsidRDefault="00B36226" w:rsidP="006D15DD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B36226" w:rsidRPr="00420163" w:rsidRDefault="004B6572" w:rsidP="006D15DD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توزيع استبيانات على الطلاب.</w:t>
            </w:r>
          </w:p>
          <w:p w:rsidR="004B6572" w:rsidRPr="00420163" w:rsidRDefault="004B6572" w:rsidP="006D15DD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مقابلة عينة من الطلاب لأخذ آراءهم.</w:t>
            </w:r>
          </w:p>
          <w:p w:rsidR="00B36226" w:rsidRPr="00420163" w:rsidRDefault="004B6572" w:rsidP="006D15DD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تحليل</w:t>
            </w:r>
            <w:proofErr w:type="gramEnd"/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درجات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420163" w:rsidRDefault="00B36226" w:rsidP="006D15DD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B36226" w:rsidRPr="00420163" w:rsidRDefault="004B6572" w:rsidP="006D15D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التقارير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التي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يعدها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أعضاء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هيئة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التدريس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تدريس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المقرر.</w:t>
            </w:r>
          </w:p>
          <w:p w:rsidR="004B6572" w:rsidRPr="00420163" w:rsidRDefault="004B6572" w:rsidP="006D15D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تقييم أعضاء هيئة التدريس لطريقة تدريس </w:t>
            </w:r>
            <w:r w:rsidR="00E55F6A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العضو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الزميل</w:t>
            </w:r>
            <w:r w:rsidR="00E55F6A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والأدوات المساعدة المستخدمة.</w:t>
            </w:r>
          </w:p>
          <w:p w:rsidR="00E55F6A" w:rsidRPr="00420163" w:rsidRDefault="00E55F6A" w:rsidP="006D15D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عمليات المراجعة الدورية للبرنامج ومقرراته طبقا للمعايير المرجعية.</w:t>
            </w:r>
          </w:p>
          <w:p w:rsidR="00E55F6A" w:rsidRPr="00420163" w:rsidRDefault="00E55F6A" w:rsidP="006D15D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نتائج الطلاب </w:t>
            </w:r>
            <w:proofErr w:type="gramStart"/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المرحلية</w:t>
            </w:r>
            <w:proofErr w:type="gramEnd"/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.</w:t>
            </w:r>
          </w:p>
          <w:p w:rsidR="00B36226" w:rsidRPr="00420163" w:rsidRDefault="00E55F6A" w:rsidP="006D15D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نتائج الطلاب </w:t>
            </w:r>
            <w:r w:rsidR="00445D0E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الإجمالية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5D0E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لأخر عامين دراسيين.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420163" w:rsidRDefault="00B36226" w:rsidP="006D15DD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عمليات تطوير </w:t>
            </w:r>
            <w:proofErr w:type="gramStart"/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التدريس </w:t>
            </w: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توفير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متطلبات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أداء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الجزء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العملي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أجهزة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وأدوات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مساعدة.</w:t>
            </w:r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تشجيع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الطلاب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علي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المناقشات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الجماعية.</w:t>
            </w:r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تشجيع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استخدام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التقنية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الحديثة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في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تقديم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الدراسي. </w:t>
            </w:r>
          </w:p>
          <w:p w:rsidR="00B36226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توفير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الصيانة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الدورية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للأجهزة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والمعدات.</w:t>
            </w:r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تشجيع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الطلاب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علي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القراءة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والبحث.</w:t>
            </w:r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الأخذ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بتوصيات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نتائج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المراجعة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الدورية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>.</w:t>
            </w:r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توجيهات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لجنة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تحديث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حول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تدريس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>.</w:t>
            </w:r>
          </w:p>
          <w:p w:rsidR="00445D0E" w:rsidRPr="0042016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الاستفادة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استطلاع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رأي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الطلاب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حول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أداء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أستاذ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والتسهيلات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الإدارية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والتقنية.</w:t>
            </w:r>
          </w:p>
          <w:p w:rsidR="00445D0E" w:rsidRPr="00420163" w:rsidRDefault="00D86FCA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توجيهات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إدارة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القسم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حول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أداء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عضو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هيئة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التدريس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بناء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الملاحظة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المباشرة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>.</w:t>
            </w:r>
          </w:p>
        </w:tc>
      </w:tr>
      <w:tr w:rsidR="00B36226" w:rsidRPr="00FC6260" w:rsidTr="006D15DD">
        <w:trPr>
          <w:trHeight w:val="872"/>
        </w:trPr>
        <w:tc>
          <w:tcPr>
            <w:tcW w:w="9356" w:type="dxa"/>
          </w:tcPr>
          <w:p w:rsidR="00B36226" w:rsidRPr="00420163" w:rsidRDefault="00B36226" w:rsidP="006D15DD">
            <w:pPr>
              <w:spacing w:after="0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عمليات التحقق من معايير الإنجاز لدى الطالب </w:t>
            </w:r>
            <w:r w:rsidR="00D86FCA"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يتم العمل وفق الأمثلة المطروحة عاليه للتأكد من معايير انجاز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420163" w:rsidRDefault="00B36226" w:rsidP="006D15DD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420163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42016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B36226" w:rsidRPr="00420163" w:rsidRDefault="00D86FCA" w:rsidP="008A0A23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بمثله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مقررات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مماثلة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تقدم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في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أقسام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مشابهة.</w:t>
            </w:r>
          </w:p>
          <w:p w:rsidR="00D86FCA" w:rsidRPr="00420163" w:rsidRDefault="00D86FCA" w:rsidP="008A0A23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مراجعة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الاختبارات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العملية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وتنويعها.</w:t>
            </w:r>
          </w:p>
          <w:p w:rsidR="00D86FCA" w:rsidRPr="00420163" w:rsidRDefault="00D86FCA" w:rsidP="008A0A23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مراجعة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توصيف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ومفرداته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بشكل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دوري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قبل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أستاذ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 وتطويره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بشكل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مستمر طبقاً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للمستجدات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في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هذا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الحقل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ومن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قبل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لجنة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تحديث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بالقسم.</w:t>
            </w:r>
          </w:p>
          <w:p w:rsidR="00D86FCA" w:rsidRPr="00420163" w:rsidRDefault="00D86FCA" w:rsidP="008A0A23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تحديث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مصادر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التعلم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الخاصة</w:t>
            </w:r>
            <w:proofErr w:type="gramEnd"/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للتأكد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مواكبته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للتطورات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المستجدة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في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المجال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>.</w:t>
            </w:r>
          </w:p>
          <w:p w:rsidR="00D86FCA" w:rsidRPr="00420163" w:rsidRDefault="00D86FCA" w:rsidP="008A0A23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الأخذ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بتوصيات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نتائج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المراجعة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الداخلية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والخارجية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في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تحسين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وتطوير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.</w:t>
            </w:r>
          </w:p>
          <w:p w:rsidR="00B36226" w:rsidRPr="00420163" w:rsidRDefault="00E06586" w:rsidP="008A0A23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النتائج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الإحصائية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لتقويم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الطلاب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للمقرر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وأداء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أستاذ</w:t>
            </w:r>
            <w:r w:rsidRPr="00420163">
              <w:rPr>
                <w:rFonts w:ascii="Arial" w:hAnsi="Arial" w:cs="AL-Mohanad"/>
                <w:b/>
                <w:bCs/>
                <w:sz w:val="24"/>
                <w:szCs w:val="24"/>
              </w:rPr>
              <w:t xml:space="preserve"> </w:t>
            </w:r>
            <w:r w:rsidRPr="0042016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المقرر.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4252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63" w:rsidRDefault="00420163" w:rsidP="00420163">
      <w:pPr>
        <w:spacing w:after="0" w:line="240" w:lineRule="auto"/>
      </w:pPr>
      <w:r>
        <w:separator/>
      </w:r>
    </w:p>
  </w:endnote>
  <w:endnote w:type="continuationSeparator" w:id="1">
    <w:p w:rsidR="00420163" w:rsidRDefault="00420163" w:rsidP="0042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63" w:rsidRDefault="004201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78626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420163" w:rsidRDefault="00420163">
            <w:pPr>
              <w:pStyle w:val="Footer"/>
            </w:pPr>
            <w:r>
              <w:t xml:space="preserve">Page </w:t>
            </w:r>
            <w:r w:rsidR="00C93E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3E04">
              <w:rPr>
                <w:b/>
                <w:sz w:val="24"/>
                <w:szCs w:val="24"/>
              </w:rPr>
              <w:fldChar w:fldCharType="separate"/>
            </w:r>
            <w:r w:rsidR="007575CE">
              <w:rPr>
                <w:b/>
                <w:noProof/>
                <w:rtl/>
              </w:rPr>
              <w:t>6</w:t>
            </w:r>
            <w:r w:rsidR="00C93E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93E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3E04">
              <w:rPr>
                <w:b/>
                <w:sz w:val="24"/>
                <w:szCs w:val="24"/>
              </w:rPr>
              <w:fldChar w:fldCharType="separate"/>
            </w:r>
            <w:r w:rsidR="007575CE">
              <w:rPr>
                <w:b/>
                <w:noProof/>
                <w:rtl/>
              </w:rPr>
              <w:t>6</w:t>
            </w:r>
            <w:r w:rsidR="00C93E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0163" w:rsidRDefault="004201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63" w:rsidRDefault="00420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63" w:rsidRDefault="00420163" w:rsidP="00420163">
      <w:pPr>
        <w:spacing w:after="0" w:line="240" w:lineRule="auto"/>
      </w:pPr>
      <w:r>
        <w:separator/>
      </w:r>
    </w:p>
  </w:footnote>
  <w:footnote w:type="continuationSeparator" w:id="1">
    <w:p w:rsidR="00420163" w:rsidRDefault="00420163" w:rsidP="0042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63" w:rsidRDefault="004201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63" w:rsidRDefault="004201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63" w:rsidRDefault="004201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218"/>
    <w:multiLevelType w:val="hybridMultilevel"/>
    <w:tmpl w:val="08C4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0486"/>
    <w:multiLevelType w:val="hybridMultilevel"/>
    <w:tmpl w:val="8166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4C47"/>
    <w:multiLevelType w:val="hybridMultilevel"/>
    <w:tmpl w:val="ABEC1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E70F3"/>
    <w:multiLevelType w:val="hybridMultilevel"/>
    <w:tmpl w:val="F00ED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42BF8"/>
    <w:multiLevelType w:val="hybridMultilevel"/>
    <w:tmpl w:val="28A6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A72A4"/>
    <w:multiLevelType w:val="hybridMultilevel"/>
    <w:tmpl w:val="3262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43775"/>
    <w:multiLevelType w:val="hybridMultilevel"/>
    <w:tmpl w:val="616E4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20C35"/>
    <w:multiLevelType w:val="hybridMultilevel"/>
    <w:tmpl w:val="42868934"/>
    <w:lvl w:ilvl="0" w:tplc="67964C90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9E1E56"/>
    <w:multiLevelType w:val="hybridMultilevel"/>
    <w:tmpl w:val="A78089B8"/>
    <w:lvl w:ilvl="0" w:tplc="4538E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55B54"/>
    <w:multiLevelType w:val="hybridMultilevel"/>
    <w:tmpl w:val="EFA6439E"/>
    <w:lvl w:ilvl="0" w:tplc="6B94A01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30901"/>
    <w:multiLevelType w:val="hybridMultilevel"/>
    <w:tmpl w:val="4F9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64267"/>
    <w:multiLevelType w:val="hybridMultilevel"/>
    <w:tmpl w:val="64C2F85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C81E39"/>
    <w:multiLevelType w:val="hybridMultilevel"/>
    <w:tmpl w:val="5D3C3924"/>
    <w:lvl w:ilvl="0" w:tplc="F23A2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D6042"/>
    <w:multiLevelType w:val="hybridMultilevel"/>
    <w:tmpl w:val="77206852"/>
    <w:lvl w:ilvl="0" w:tplc="D71C061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L-Mohana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1E40F9"/>
    <w:multiLevelType w:val="hybridMultilevel"/>
    <w:tmpl w:val="0C08DE70"/>
    <w:lvl w:ilvl="0" w:tplc="ADBEC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12BF1"/>
    <w:multiLevelType w:val="hybridMultilevel"/>
    <w:tmpl w:val="8E16686E"/>
    <w:lvl w:ilvl="0" w:tplc="255C7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00E0B"/>
    <w:multiLevelType w:val="hybridMultilevel"/>
    <w:tmpl w:val="957AEFA0"/>
    <w:lvl w:ilvl="0" w:tplc="0409000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B2BB2"/>
    <w:multiLevelType w:val="hybridMultilevel"/>
    <w:tmpl w:val="F2762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87B73B3"/>
    <w:multiLevelType w:val="hybridMultilevel"/>
    <w:tmpl w:val="E334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774D15"/>
    <w:multiLevelType w:val="hybridMultilevel"/>
    <w:tmpl w:val="A2B4557E"/>
    <w:lvl w:ilvl="0" w:tplc="4DE27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335FF"/>
    <w:multiLevelType w:val="hybridMultilevel"/>
    <w:tmpl w:val="75F4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800C7"/>
    <w:multiLevelType w:val="hybridMultilevel"/>
    <w:tmpl w:val="2B24749A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D40A6"/>
    <w:multiLevelType w:val="hybridMultilevel"/>
    <w:tmpl w:val="CD84E34A"/>
    <w:lvl w:ilvl="0" w:tplc="9FC4C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00347"/>
    <w:multiLevelType w:val="hybridMultilevel"/>
    <w:tmpl w:val="CC2A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E1AAD"/>
    <w:multiLevelType w:val="hybridMultilevel"/>
    <w:tmpl w:val="A934DA14"/>
    <w:lvl w:ilvl="0" w:tplc="04090001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90003" w:tentative="1">
      <w:start w:val="1"/>
      <w:numFmt w:val="lowerLetter"/>
      <w:lvlText w:val="%2."/>
      <w:lvlJc w:val="left"/>
      <w:pPr>
        <w:ind w:left="1505" w:hanging="360"/>
      </w:pPr>
    </w:lvl>
    <w:lvl w:ilvl="2" w:tplc="04090005" w:tentative="1">
      <w:start w:val="1"/>
      <w:numFmt w:val="lowerRoman"/>
      <w:lvlText w:val="%3."/>
      <w:lvlJc w:val="right"/>
      <w:pPr>
        <w:ind w:left="2225" w:hanging="180"/>
      </w:pPr>
    </w:lvl>
    <w:lvl w:ilvl="3" w:tplc="04090001" w:tentative="1">
      <w:start w:val="1"/>
      <w:numFmt w:val="decimal"/>
      <w:lvlText w:val="%4."/>
      <w:lvlJc w:val="left"/>
      <w:pPr>
        <w:ind w:left="2945" w:hanging="360"/>
      </w:pPr>
    </w:lvl>
    <w:lvl w:ilvl="4" w:tplc="04090003" w:tentative="1">
      <w:start w:val="1"/>
      <w:numFmt w:val="lowerLetter"/>
      <w:lvlText w:val="%5."/>
      <w:lvlJc w:val="left"/>
      <w:pPr>
        <w:ind w:left="3665" w:hanging="360"/>
      </w:pPr>
    </w:lvl>
    <w:lvl w:ilvl="5" w:tplc="04090005" w:tentative="1">
      <w:start w:val="1"/>
      <w:numFmt w:val="lowerRoman"/>
      <w:lvlText w:val="%6."/>
      <w:lvlJc w:val="right"/>
      <w:pPr>
        <w:ind w:left="4385" w:hanging="180"/>
      </w:pPr>
    </w:lvl>
    <w:lvl w:ilvl="6" w:tplc="04090001" w:tentative="1">
      <w:start w:val="1"/>
      <w:numFmt w:val="decimal"/>
      <w:lvlText w:val="%7."/>
      <w:lvlJc w:val="left"/>
      <w:pPr>
        <w:ind w:left="5105" w:hanging="360"/>
      </w:pPr>
    </w:lvl>
    <w:lvl w:ilvl="7" w:tplc="04090003" w:tentative="1">
      <w:start w:val="1"/>
      <w:numFmt w:val="lowerLetter"/>
      <w:lvlText w:val="%8."/>
      <w:lvlJc w:val="left"/>
      <w:pPr>
        <w:ind w:left="5825" w:hanging="360"/>
      </w:pPr>
    </w:lvl>
    <w:lvl w:ilvl="8" w:tplc="04090005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3"/>
  </w:num>
  <w:num w:numId="7">
    <w:abstractNumId w:val="27"/>
  </w:num>
  <w:num w:numId="8">
    <w:abstractNumId w:val="25"/>
  </w:num>
  <w:num w:numId="9">
    <w:abstractNumId w:val="19"/>
  </w:num>
  <w:num w:numId="10">
    <w:abstractNumId w:val="9"/>
  </w:num>
  <w:num w:numId="11">
    <w:abstractNumId w:val="24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7"/>
  </w:num>
  <w:num w:numId="17">
    <w:abstractNumId w:val="22"/>
  </w:num>
  <w:num w:numId="18">
    <w:abstractNumId w:val="8"/>
  </w:num>
  <w:num w:numId="19">
    <w:abstractNumId w:val="26"/>
  </w:num>
  <w:num w:numId="20">
    <w:abstractNumId w:val="21"/>
  </w:num>
  <w:num w:numId="21">
    <w:abstractNumId w:val="20"/>
  </w:num>
  <w:num w:numId="22">
    <w:abstractNumId w:val="1"/>
  </w:num>
  <w:num w:numId="23">
    <w:abstractNumId w:val="0"/>
  </w:num>
  <w:num w:numId="24">
    <w:abstractNumId w:val="4"/>
  </w:num>
  <w:num w:numId="25">
    <w:abstractNumId w:val="14"/>
  </w:num>
  <w:num w:numId="26">
    <w:abstractNumId w:val="5"/>
  </w:num>
  <w:num w:numId="27">
    <w:abstractNumId w:val="18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26"/>
    <w:rsid w:val="000050F8"/>
    <w:rsid w:val="00030291"/>
    <w:rsid w:val="000B1F9F"/>
    <w:rsid w:val="001B07EF"/>
    <w:rsid w:val="001B58F4"/>
    <w:rsid w:val="002054FA"/>
    <w:rsid w:val="0022054B"/>
    <w:rsid w:val="00227CE5"/>
    <w:rsid w:val="00261C86"/>
    <w:rsid w:val="00297E75"/>
    <w:rsid w:val="002A49BB"/>
    <w:rsid w:val="002C779A"/>
    <w:rsid w:val="00326372"/>
    <w:rsid w:val="00345852"/>
    <w:rsid w:val="0038600B"/>
    <w:rsid w:val="0039711C"/>
    <w:rsid w:val="00420163"/>
    <w:rsid w:val="004252FA"/>
    <w:rsid w:val="00433E62"/>
    <w:rsid w:val="00445D0E"/>
    <w:rsid w:val="00497DFF"/>
    <w:rsid w:val="004B6572"/>
    <w:rsid w:val="004C1927"/>
    <w:rsid w:val="004F42EB"/>
    <w:rsid w:val="005719F5"/>
    <w:rsid w:val="005735AF"/>
    <w:rsid w:val="00576344"/>
    <w:rsid w:val="005820B6"/>
    <w:rsid w:val="00593F12"/>
    <w:rsid w:val="005D3C10"/>
    <w:rsid w:val="005F35A7"/>
    <w:rsid w:val="0061340C"/>
    <w:rsid w:val="00622710"/>
    <w:rsid w:val="00631C97"/>
    <w:rsid w:val="00687BD8"/>
    <w:rsid w:val="006C1D36"/>
    <w:rsid w:val="006D15DD"/>
    <w:rsid w:val="006E462C"/>
    <w:rsid w:val="00706831"/>
    <w:rsid w:val="007575CE"/>
    <w:rsid w:val="00757FB1"/>
    <w:rsid w:val="00800113"/>
    <w:rsid w:val="00892CC1"/>
    <w:rsid w:val="008A0A23"/>
    <w:rsid w:val="008B19EB"/>
    <w:rsid w:val="008B76CF"/>
    <w:rsid w:val="008C2934"/>
    <w:rsid w:val="0091602E"/>
    <w:rsid w:val="0092254C"/>
    <w:rsid w:val="009762AA"/>
    <w:rsid w:val="00981091"/>
    <w:rsid w:val="00991ED5"/>
    <w:rsid w:val="00997DB1"/>
    <w:rsid w:val="009A192B"/>
    <w:rsid w:val="00A509FF"/>
    <w:rsid w:val="00A56EBA"/>
    <w:rsid w:val="00AA77F9"/>
    <w:rsid w:val="00AD7B93"/>
    <w:rsid w:val="00AF3345"/>
    <w:rsid w:val="00B00FAC"/>
    <w:rsid w:val="00B13A38"/>
    <w:rsid w:val="00B13E0A"/>
    <w:rsid w:val="00B30898"/>
    <w:rsid w:val="00B35B85"/>
    <w:rsid w:val="00B36226"/>
    <w:rsid w:val="00B46686"/>
    <w:rsid w:val="00B5782E"/>
    <w:rsid w:val="00B83785"/>
    <w:rsid w:val="00BE191A"/>
    <w:rsid w:val="00BE4E57"/>
    <w:rsid w:val="00C47D62"/>
    <w:rsid w:val="00C93E04"/>
    <w:rsid w:val="00D56BCE"/>
    <w:rsid w:val="00D86FCA"/>
    <w:rsid w:val="00E06586"/>
    <w:rsid w:val="00E3674F"/>
    <w:rsid w:val="00E55F6A"/>
    <w:rsid w:val="00EB2BD7"/>
    <w:rsid w:val="00EC24ED"/>
    <w:rsid w:val="00EC41A7"/>
    <w:rsid w:val="00EE0348"/>
    <w:rsid w:val="00F325FC"/>
    <w:rsid w:val="00F52368"/>
    <w:rsid w:val="00F959B4"/>
    <w:rsid w:val="00FB7D03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uiPriority w:val="99"/>
    <w:unhideWhenUsed/>
    <w:rsid w:val="005820B6"/>
    <w:rPr>
      <w:color w:val="0000FF"/>
      <w:u w:val="single"/>
    </w:rPr>
  </w:style>
  <w:style w:type="character" w:styleId="PlaceholderText">
    <w:name w:val="Placeholder Text"/>
    <w:uiPriority w:val="99"/>
    <w:semiHidden/>
    <w:rsid w:val="001B07EF"/>
    <w:rPr>
      <w:color w:val="808080"/>
    </w:rPr>
  </w:style>
  <w:style w:type="paragraph" w:customStyle="1" w:styleId="2">
    <w:name w:val="نمط2"/>
    <w:basedOn w:val="Normal"/>
    <w:autoRedefine/>
    <w:rsid w:val="00B00FAC"/>
    <w:pPr>
      <w:tabs>
        <w:tab w:val="left" w:pos="72"/>
      </w:tabs>
      <w:spacing w:after="0" w:line="360" w:lineRule="auto"/>
      <w:jc w:val="both"/>
    </w:pPr>
    <w:rPr>
      <w:rFonts w:ascii="Times New Roman" w:eastAsia="Times New Roman" w:hAnsi="Times New Roman" w:cs="AL-Mohanad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6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asketball" TargetMode="External"/><Relationship Id="rId13" Type="http://schemas.openxmlformats.org/officeDocument/2006/relationships/hyperlink" Target="http://www.usabasketball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ba.com/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landbasketball.co.uk/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hyperlink" Target="http://www.onlinegames.com/basketball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basketball.com/" TargetMode="External"/><Relationship Id="rId14" Type="http://schemas.openxmlformats.org/officeDocument/2006/relationships/hyperlink" Target="http://basketball.about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BF2DFE-8D40-4088-93D7-EEC1B4B17FCA}"/>
</file>

<file path=customXml/itemProps2.xml><?xml version="1.0" encoding="utf-8"?>
<ds:datastoreItem xmlns:ds="http://schemas.openxmlformats.org/officeDocument/2006/customXml" ds:itemID="{C242CACB-B95E-40F4-88A7-62F108365D5B}"/>
</file>

<file path=customXml/itemProps3.xml><?xml version="1.0" encoding="utf-8"?>
<ds:datastoreItem xmlns:ds="http://schemas.openxmlformats.org/officeDocument/2006/customXml" ds:itemID="{3F1E1E5F-6281-4D27-96E4-92EAF67D2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10775</CharactersWithSpaces>
  <SharedDoc>false</SharedDoc>
  <HLinks>
    <vt:vector size="12" baseType="variant">
      <vt:variant>
        <vt:i4>7340082</vt:i4>
      </vt:variant>
      <vt:variant>
        <vt:i4>3</vt:i4>
      </vt:variant>
      <vt:variant>
        <vt:i4>0</vt:i4>
      </vt:variant>
      <vt:variant>
        <vt:i4>5</vt:i4>
      </vt:variant>
      <vt:variant>
        <vt:lpwstr>http://www.handballworld.com/news.aspx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http://www.asianhandball.org/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tabdelrouef</cp:lastModifiedBy>
  <cp:revision>4</cp:revision>
  <dcterms:created xsi:type="dcterms:W3CDTF">2011-06-08T18:06:00Z</dcterms:created>
  <dcterms:modified xsi:type="dcterms:W3CDTF">2011-06-09T05:51:00Z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